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jc w:val="center"/>
        <w:tblLayout w:type="fixed"/>
        <w:tblLook w:val="0000" w:firstRow="0" w:lastRow="0" w:firstColumn="0" w:lastColumn="0" w:noHBand="0" w:noVBand="0"/>
      </w:tblPr>
      <w:tblGrid>
        <w:gridCol w:w="3969"/>
        <w:gridCol w:w="5670"/>
      </w:tblGrid>
      <w:tr w:rsidR="00AE763C" w:rsidRPr="00BC04BC" w14:paraId="401755E2" w14:textId="77777777" w:rsidTr="00F67717">
        <w:trPr>
          <w:trHeight w:val="141"/>
          <w:jc w:val="center"/>
        </w:trPr>
        <w:tc>
          <w:tcPr>
            <w:tcW w:w="3969" w:type="dxa"/>
          </w:tcPr>
          <w:p w14:paraId="00A0818B" w14:textId="77777777" w:rsidR="00406F1A" w:rsidRPr="00BC04BC" w:rsidRDefault="00406F1A" w:rsidP="00FF729C">
            <w:pPr>
              <w:pStyle w:val="Heading6"/>
              <w:spacing w:before="0"/>
              <w:ind w:left="32" w:hanging="140"/>
              <w:jc w:val="center"/>
              <w:rPr>
                <w:rFonts w:ascii="Times New Roman" w:hAnsi="Times New Roman" w:cs="Times New Roman"/>
                <w:b/>
                <w:color w:val="auto"/>
                <w:sz w:val="26"/>
                <w:szCs w:val="26"/>
              </w:rPr>
            </w:pPr>
            <w:r w:rsidRPr="00BC04BC">
              <w:rPr>
                <w:rFonts w:ascii="Times New Roman" w:hAnsi="Times New Roman" w:cs="Times New Roman"/>
                <w:color w:val="auto"/>
                <w:sz w:val="26"/>
                <w:szCs w:val="26"/>
              </w:rPr>
              <w:t>UBND TỈNH ĐẮK LẮK</w:t>
            </w:r>
          </w:p>
          <w:p w14:paraId="2B92C2CE" w14:textId="4B0CB6D4" w:rsidR="00406F1A" w:rsidRPr="00BC04BC" w:rsidRDefault="00406F1A" w:rsidP="00F67717">
            <w:pPr>
              <w:ind w:left="32" w:hanging="140"/>
              <w:jc w:val="center"/>
              <w:rPr>
                <w:sz w:val="27"/>
                <w:szCs w:val="27"/>
              </w:rPr>
            </w:pPr>
            <w:r w:rsidRPr="00BC04BC">
              <w:rPr>
                <w:b/>
                <w:sz w:val="26"/>
                <w:szCs w:val="26"/>
              </w:rPr>
              <w:t>SỞ TƯ PHÁP</w:t>
            </w:r>
          </w:p>
        </w:tc>
        <w:tc>
          <w:tcPr>
            <w:tcW w:w="5670" w:type="dxa"/>
          </w:tcPr>
          <w:p w14:paraId="38482B98" w14:textId="77777777" w:rsidR="00406F1A" w:rsidRPr="00BC04BC" w:rsidRDefault="00406F1A" w:rsidP="00FF729C">
            <w:pPr>
              <w:pStyle w:val="Heading4"/>
              <w:spacing w:before="0"/>
              <w:jc w:val="center"/>
              <w:rPr>
                <w:rFonts w:ascii="Times New Roman" w:hAnsi="Times New Roman" w:cs="Times New Roman"/>
                <w:b/>
                <w:i w:val="0"/>
                <w:color w:val="auto"/>
                <w:sz w:val="26"/>
                <w:szCs w:val="26"/>
              </w:rPr>
            </w:pPr>
            <w:r w:rsidRPr="00BC04BC">
              <w:rPr>
                <w:rFonts w:ascii="Times New Roman" w:hAnsi="Times New Roman" w:cs="Times New Roman"/>
                <w:b/>
                <w:i w:val="0"/>
                <w:color w:val="auto"/>
                <w:sz w:val="26"/>
                <w:szCs w:val="26"/>
              </w:rPr>
              <w:t>CỘNG HÒA XÃ HỘI CHỦ NGHĨA VIỆT NAM</w:t>
            </w:r>
          </w:p>
          <w:p w14:paraId="4F02F900" w14:textId="0C1277FE" w:rsidR="00406F1A" w:rsidRPr="00BC04BC" w:rsidRDefault="00406F1A" w:rsidP="00F67717">
            <w:pPr>
              <w:pStyle w:val="Heading7"/>
              <w:spacing w:before="0"/>
              <w:jc w:val="center"/>
              <w:rPr>
                <w:rFonts w:ascii="Times New Roman" w:hAnsi="Times New Roman" w:cs="Times New Roman"/>
                <w:b/>
                <w:i w:val="0"/>
                <w:color w:val="auto"/>
                <w:szCs w:val="27"/>
              </w:rPr>
            </w:pPr>
            <w:r w:rsidRPr="00BC04BC">
              <w:rPr>
                <w:rFonts w:ascii="Times New Roman" w:hAnsi="Times New Roman" w:cs="Times New Roman"/>
                <w:b/>
                <w:i w:val="0"/>
                <w:color w:val="auto"/>
                <w:szCs w:val="27"/>
              </w:rPr>
              <w:t>Độc lập - Tự do - Hạnh phúc</w:t>
            </w:r>
          </w:p>
        </w:tc>
      </w:tr>
      <w:tr w:rsidR="00F67717" w:rsidRPr="00BC04BC" w14:paraId="42E5AA05" w14:textId="77777777" w:rsidTr="00F67717">
        <w:trPr>
          <w:trHeight w:val="109"/>
          <w:jc w:val="center"/>
        </w:trPr>
        <w:tc>
          <w:tcPr>
            <w:tcW w:w="3969" w:type="dxa"/>
          </w:tcPr>
          <w:p w14:paraId="1828F113" w14:textId="41CEB85C" w:rsidR="00F67717" w:rsidRPr="00BC04BC" w:rsidRDefault="00F67717" w:rsidP="00FF729C">
            <w:pPr>
              <w:pStyle w:val="Heading6"/>
              <w:spacing w:before="0"/>
              <w:ind w:left="32" w:hanging="140"/>
              <w:jc w:val="center"/>
              <w:rPr>
                <w:rFonts w:ascii="Times New Roman" w:hAnsi="Times New Roman" w:cs="Times New Roman"/>
                <w:color w:val="auto"/>
                <w:sz w:val="20"/>
                <w:szCs w:val="20"/>
              </w:rPr>
            </w:pPr>
            <w:r w:rsidRPr="00BC04BC">
              <w:rPr>
                <w:rFonts w:ascii="Times New Roman" w:hAnsi="Times New Roman" w:cs="Times New Roman"/>
                <w:b/>
                <w:noProof/>
                <w:color w:val="auto"/>
                <w:sz w:val="26"/>
                <w:szCs w:val="26"/>
              </w:rPr>
              <mc:AlternateContent>
                <mc:Choice Requires="wps">
                  <w:drawing>
                    <wp:anchor distT="0" distB="0" distL="114300" distR="114300" simplePos="0" relativeHeight="251662336" behindDoc="0" locked="0" layoutInCell="1" allowOverlap="1" wp14:anchorId="17422B64" wp14:editId="0B5FCBE3">
                      <wp:simplePos x="0" y="0"/>
                      <wp:positionH relativeFrom="column">
                        <wp:posOffset>877570</wp:posOffset>
                      </wp:positionH>
                      <wp:positionV relativeFrom="paragraph">
                        <wp:posOffset>8417</wp:posOffset>
                      </wp:positionV>
                      <wp:extent cx="54483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0D87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pt,.65pt" to="11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"/>
                  </w:pict>
                </mc:Fallback>
              </mc:AlternateContent>
            </w:r>
          </w:p>
        </w:tc>
        <w:tc>
          <w:tcPr>
            <w:tcW w:w="5670" w:type="dxa"/>
          </w:tcPr>
          <w:p w14:paraId="75B52F54" w14:textId="3B92069E" w:rsidR="00F67717" w:rsidRPr="00BC04BC" w:rsidRDefault="00F67717" w:rsidP="00FF729C">
            <w:pPr>
              <w:pStyle w:val="Heading4"/>
              <w:spacing w:before="0"/>
              <w:jc w:val="center"/>
              <w:rPr>
                <w:rFonts w:ascii="Times New Roman" w:hAnsi="Times New Roman" w:cs="Times New Roman"/>
                <w:color w:val="auto"/>
                <w:sz w:val="20"/>
                <w:szCs w:val="20"/>
              </w:rPr>
            </w:pPr>
            <w:r w:rsidRPr="00BC04BC">
              <w:rPr>
                <w:rFonts w:ascii="Times New Roman" w:hAnsi="Times New Roman" w:cs="Times New Roman"/>
                <w:b/>
                <w:i w:val="0"/>
                <w:noProof/>
                <w:color w:val="auto"/>
                <w:szCs w:val="27"/>
              </w:rPr>
              <mc:AlternateContent>
                <mc:Choice Requires="wps">
                  <w:drawing>
                    <wp:anchor distT="0" distB="0" distL="114300" distR="114300" simplePos="0" relativeHeight="251661312" behindDoc="0" locked="0" layoutInCell="1" allowOverlap="1" wp14:anchorId="43347782" wp14:editId="16877DC0">
                      <wp:simplePos x="0" y="0"/>
                      <wp:positionH relativeFrom="column">
                        <wp:posOffset>657225</wp:posOffset>
                      </wp:positionH>
                      <wp:positionV relativeFrom="paragraph">
                        <wp:posOffset>32858</wp:posOffset>
                      </wp:positionV>
                      <wp:extent cx="2125980" cy="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22AC5" id="Line 6"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2.6pt" to="219.1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"/>
                  </w:pict>
                </mc:Fallback>
              </mc:AlternateContent>
            </w:r>
          </w:p>
        </w:tc>
      </w:tr>
      <w:tr w:rsidR="00AE763C" w:rsidRPr="00BC04BC" w14:paraId="49C6F466" w14:textId="77777777" w:rsidTr="00F67717">
        <w:trPr>
          <w:trHeight w:val="109"/>
          <w:jc w:val="center"/>
        </w:trPr>
        <w:tc>
          <w:tcPr>
            <w:tcW w:w="3969" w:type="dxa"/>
          </w:tcPr>
          <w:p w14:paraId="4E73A4E4" w14:textId="0703B212" w:rsidR="00F67717" w:rsidRPr="00BC04BC" w:rsidRDefault="00C84082" w:rsidP="00FF729C">
            <w:pPr>
              <w:pStyle w:val="Heading6"/>
              <w:spacing w:before="0"/>
              <w:ind w:left="32" w:hanging="140"/>
              <w:jc w:val="center"/>
              <w:rPr>
                <w:rFonts w:ascii="Times New Roman" w:hAnsi="Times New Roman" w:cs="Times New Roman"/>
                <w:color w:val="auto"/>
                <w:sz w:val="26"/>
                <w:szCs w:val="26"/>
              </w:rPr>
            </w:pPr>
            <w:r w:rsidRPr="00BC04BC">
              <w:rPr>
                <w:rFonts w:ascii="Times New Roman" w:hAnsi="Times New Roman" w:cs="Times New Roman"/>
                <w:noProof/>
                <w:color w:val="auto"/>
              </w:rPr>
              <mc:AlternateContent>
                <mc:Choice Requires="wps">
                  <w:drawing>
                    <wp:anchor distT="0" distB="0" distL="114300" distR="114300" simplePos="0" relativeHeight="251663360" behindDoc="0" locked="0" layoutInCell="1" allowOverlap="1" wp14:anchorId="1131729F" wp14:editId="0D5D8F7D">
                      <wp:simplePos x="0" y="0"/>
                      <wp:positionH relativeFrom="column">
                        <wp:posOffset>-217170</wp:posOffset>
                      </wp:positionH>
                      <wp:positionV relativeFrom="paragraph">
                        <wp:posOffset>195579</wp:posOffset>
                      </wp:positionV>
                      <wp:extent cx="2770446" cy="619125"/>
                      <wp:effectExtent l="0" t="0" r="0" b="9525"/>
                      <wp:wrapNone/>
                      <wp:docPr id="2" name="Hình chữ nhật 2"/>
                      <wp:cNvGraphicFramePr/>
                      <a:graphic xmlns:a="http://schemas.openxmlformats.org/drawingml/2006/main">
                        <a:graphicData uri="http://schemas.microsoft.com/office/word/2010/wordprocessingShape">
                          <wps:wsp>
                            <wps:cNvSpPr/>
                            <wps:spPr>
                              <a:xfrm>
                                <a:off x="0" y="0"/>
                                <a:ext cx="2770446" cy="6191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4F0A521" w14:textId="77777777" w:rsidR="00D46D09" w:rsidRPr="00F67717" w:rsidRDefault="00E20878" w:rsidP="00E20878">
                                  <w:pPr>
                                    <w:jc w:val="center"/>
                                    <w:rPr>
                                      <w:kern w:val="24"/>
                                      <w:sz w:val="24"/>
                                      <w:szCs w:val="24"/>
                                    </w:rPr>
                                  </w:pPr>
                                  <w:r w:rsidRPr="00F67717">
                                    <w:rPr>
                                      <w:kern w:val="24"/>
                                      <w:sz w:val="24"/>
                                      <w:szCs w:val="24"/>
                                    </w:rPr>
                                    <w:t>V/v báo cáo công tác thi hành pháp luật</w:t>
                                  </w:r>
                                </w:p>
                                <w:p w14:paraId="7BB662D8" w14:textId="6047E413" w:rsidR="00E20878" w:rsidRPr="00F67717" w:rsidRDefault="00D46D09" w:rsidP="00E20878">
                                  <w:pPr>
                                    <w:jc w:val="center"/>
                                    <w:rPr>
                                      <w:kern w:val="24"/>
                                    </w:rPr>
                                  </w:pPr>
                                  <w:r w:rsidRPr="00F67717">
                                    <w:rPr>
                                      <w:kern w:val="24"/>
                                      <w:sz w:val="24"/>
                                      <w:szCs w:val="24"/>
                                    </w:rPr>
                                    <w:t xml:space="preserve">về </w:t>
                                  </w:r>
                                  <w:r w:rsidR="00FD0FC3">
                                    <w:rPr>
                                      <w:kern w:val="24"/>
                                      <w:sz w:val="24"/>
                                      <w:szCs w:val="24"/>
                                    </w:rPr>
                                    <w:t>xử lý vi phạm hành chính để</w:t>
                                  </w:r>
                                  <w:r w:rsidRPr="00F67717">
                                    <w:rPr>
                                      <w:kern w:val="24"/>
                                      <w:sz w:val="24"/>
                                      <w:szCs w:val="24"/>
                                    </w:rPr>
                                    <w:t xml:space="preserve"> phục vụ cho </w:t>
                                  </w:r>
                                  <w:r w:rsidR="00FD0FC3">
                                    <w:rPr>
                                      <w:kern w:val="24"/>
                                      <w:sz w:val="24"/>
                                      <w:szCs w:val="24"/>
                                    </w:rPr>
                                    <w:t xml:space="preserve">công tác kiểm tra năm </w:t>
                                  </w:r>
                                  <w:r w:rsidRPr="00F67717">
                                    <w:rPr>
                                      <w:kern w:val="24"/>
                                      <w:sz w:val="24"/>
                                      <w:szCs w:val="24"/>
                                    </w:rPr>
                                    <w:t>2020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1729F" id="Hình chữ nhật 2" o:spid="_x0000_s1026" style="position:absolute;left:0;text-align:left;margin-left:-17.1pt;margin-top:15.4pt;width:218.15pt;height:4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" fillcolor="white [3201]" stroked="f" strokeweight="1pt">
                      <v:textbox>
                        <w:txbxContent>
                          <w:p w14:paraId="14F0A521" w14:textId="77777777" w:rsidR="00D46D09" w:rsidRPr="00F67717" w:rsidRDefault="00E20878" w:rsidP="00E20878">
                            <w:pPr>
                              <w:jc w:val="center"/>
                              <w:rPr>
                                <w:kern w:val="24"/>
                                <w:sz w:val="24"/>
                                <w:szCs w:val="24"/>
                              </w:rPr>
                            </w:pPr>
                            <w:r w:rsidRPr="00F67717">
                              <w:rPr>
                                <w:kern w:val="24"/>
                                <w:sz w:val="24"/>
                                <w:szCs w:val="24"/>
                              </w:rPr>
                              <w:t>V/v báo cáo công tác thi hành pháp luật</w:t>
                            </w:r>
                          </w:p>
                          <w:p w14:paraId="7BB662D8" w14:textId="6047E413" w:rsidR="00E20878" w:rsidRPr="00F67717" w:rsidRDefault="00D46D09" w:rsidP="00E20878">
                            <w:pPr>
                              <w:jc w:val="center"/>
                              <w:rPr>
                                <w:kern w:val="24"/>
                              </w:rPr>
                            </w:pPr>
                            <w:r w:rsidRPr="00F67717">
                              <w:rPr>
                                <w:kern w:val="24"/>
                                <w:sz w:val="24"/>
                                <w:szCs w:val="24"/>
                              </w:rPr>
                              <w:t xml:space="preserve">về </w:t>
                            </w:r>
                            <w:r w:rsidR="00FD0FC3">
                              <w:rPr>
                                <w:kern w:val="24"/>
                                <w:sz w:val="24"/>
                                <w:szCs w:val="24"/>
                              </w:rPr>
                              <w:t>xử lý vi phạm hành chính để</w:t>
                            </w:r>
                            <w:r w:rsidRPr="00F67717">
                              <w:rPr>
                                <w:kern w:val="24"/>
                                <w:sz w:val="24"/>
                                <w:szCs w:val="24"/>
                              </w:rPr>
                              <w:t xml:space="preserve"> phục vụ cho </w:t>
                            </w:r>
                            <w:r w:rsidR="00FD0FC3">
                              <w:rPr>
                                <w:kern w:val="24"/>
                                <w:sz w:val="24"/>
                                <w:szCs w:val="24"/>
                              </w:rPr>
                              <w:t xml:space="preserve">công tác kiểm tra năm </w:t>
                            </w:r>
                            <w:r w:rsidRPr="00F67717">
                              <w:rPr>
                                <w:kern w:val="24"/>
                                <w:sz w:val="24"/>
                                <w:szCs w:val="24"/>
                              </w:rPr>
                              <w:t>2020</w:t>
                            </w:r>
                          </w:p>
                        </w:txbxContent>
                      </v:textbox>
                    </v:rect>
                  </w:pict>
                </mc:Fallback>
              </mc:AlternateContent>
            </w:r>
            <w:r w:rsidR="00F67717" w:rsidRPr="00BC04BC">
              <w:rPr>
                <w:rFonts w:ascii="Times New Roman" w:hAnsi="Times New Roman" w:cs="Times New Roman"/>
                <w:color w:val="auto"/>
                <w:sz w:val="26"/>
                <w:szCs w:val="26"/>
              </w:rPr>
              <w:t xml:space="preserve">Số:   </w:t>
            </w:r>
            <w:r w:rsidR="00756C46" w:rsidRPr="00BC04BC">
              <w:rPr>
                <w:rFonts w:ascii="Times New Roman" w:hAnsi="Times New Roman" w:cs="Times New Roman"/>
                <w:color w:val="auto"/>
                <w:sz w:val="26"/>
                <w:szCs w:val="26"/>
              </w:rPr>
              <w:t>470</w:t>
            </w:r>
            <w:r w:rsidR="00F67717" w:rsidRPr="00BC04BC">
              <w:rPr>
                <w:rFonts w:ascii="Times New Roman" w:hAnsi="Times New Roman" w:cs="Times New Roman"/>
                <w:color w:val="auto"/>
                <w:sz w:val="26"/>
                <w:szCs w:val="26"/>
              </w:rPr>
              <w:t xml:space="preserve"> /</w:t>
            </w:r>
            <w:r w:rsidR="00F67717" w:rsidRPr="00BC04BC">
              <w:rPr>
                <w:rFonts w:ascii="Times New Roman" w:hAnsi="Times New Roman" w:cs="Times New Roman"/>
                <w:color w:val="auto"/>
                <w:spacing w:val="-24"/>
                <w:sz w:val="26"/>
                <w:szCs w:val="26"/>
              </w:rPr>
              <w:t>STP-QLXLVPHC&amp;TDTHPL</w:t>
            </w:r>
          </w:p>
        </w:tc>
        <w:tc>
          <w:tcPr>
            <w:tcW w:w="5670" w:type="dxa"/>
          </w:tcPr>
          <w:p w14:paraId="45899286" w14:textId="2D536FF7" w:rsidR="00F67717" w:rsidRPr="00BC04BC" w:rsidRDefault="00F67717" w:rsidP="00FF729C">
            <w:pPr>
              <w:pStyle w:val="Heading4"/>
              <w:spacing w:before="0"/>
              <w:jc w:val="center"/>
              <w:rPr>
                <w:rFonts w:ascii="Times New Roman" w:hAnsi="Times New Roman" w:cs="Times New Roman"/>
                <w:b/>
                <w:color w:val="auto"/>
              </w:rPr>
            </w:pPr>
            <w:r w:rsidRPr="00BC04BC">
              <w:rPr>
                <w:rFonts w:ascii="Times New Roman" w:hAnsi="Times New Roman" w:cs="Times New Roman"/>
                <w:color w:val="auto"/>
              </w:rPr>
              <w:t xml:space="preserve">Đắk Lắk, ngày </w:t>
            </w:r>
            <w:r w:rsidR="00756C46" w:rsidRPr="00BC04BC">
              <w:rPr>
                <w:rFonts w:ascii="Times New Roman" w:hAnsi="Times New Roman" w:cs="Times New Roman"/>
                <w:color w:val="auto"/>
              </w:rPr>
              <w:t>26</w:t>
            </w:r>
            <w:r w:rsidRPr="00BC04BC">
              <w:rPr>
                <w:rFonts w:ascii="Times New Roman" w:hAnsi="Times New Roman" w:cs="Times New Roman"/>
                <w:color w:val="auto"/>
                <w:lang w:val="vi-VN"/>
              </w:rPr>
              <w:t xml:space="preserve"> </w:t>
            </w:r>
            <w:r w:rsidRPr="00BC04BC">
              <w:rPr>
                <w:rFonts w:ascii="Times New Roman" w:hAnsi="Times New Roman" w:cs="Times New Roman"/>
                <w:color w:val="auto"/>
              </w:rPr>
              <w:t>tháng 6 năm 2020</w:t>
            </w:r>
          </w:p>
        </w:tc>
      </w:tr>
    </w:tbl>
    <w:p w14:paraId="537B2F42" w14:textId="68D25D1E" w:rsidR="00E20878" w:rsidRPr="00BC04BC" w:rsidRDefault="00E20878" w:rsidP="00406F1A">
      <w:pPr>
        <w:pStyle w:val="Heading1"/>
        <w:ind w:left="720" w:firstLine="180"/>
        <w:rPr>
          <w:rFonts w:ascii="Times New Roman" w:hAnsi="Times New Roman"/>
          <w:color w:val="auto"/>
        </w:rPr>
      </w:pPr>
    </w:p>
    <w:p w14:paraId="602CDC01" w14:textId="77777777" w:rsidR="00E20878" w:rsidRPr="00BC04BC" w:rsidRDefault="00E20878" w:rsidP="00406F1A">
      <w:pPr>
        <w:pStyle w:val="Heading1"/>
        <w:ind w:left="720" w:firstLine="180"/>
        <w:rPr>
          <w:rFonts w:ascii="Times New Roman" w:hAnsi="Times New Roman"/>
          <w:color w:val="auto"/>
        </w:rPr>
      </w:pPr>
    </w:p>
    <w:p w14:paraId="318341E9" w14:textId="3400EB14" w:rsidR="00406F1A" w:rsidRPr="00BC04BC" w:rsidRDefault="00406F1A" w:rsidP="00406F1A">
      <w:pPr>
        <w:pStyle w:val="Heading1"/>
        <w:ind w:left="720" w:firstLine="180"/>
        <w:rPr>
          <w:rFonts w:ascii="Times New Roman" w:hAnsi="Times New Roman"/>
          <w:bCs/>
          <w:iCs/>
          <w:color w:val="auto"/>
          <w:kern w:val="28"/>
          <w:sz w:val="24"/>
          <w:szCs w:val="24"/>
        </w:rPr>
      </w:pPr>
      <w:r w:rsidRPr="00BC04BC">
        <w:rPr>
          <w:rFonts w:ascii="Times New Roman" w:hAnsi="Times New Roman"/>
          <w:color w:val="auto"/>
        </w:rPr>
        <w:t xml:space="preserve">         </w:t>
      </w:r>
      <w:r w:rsidRPr="00BC04BC">
        <w:rPr>
          <w:rFonts w:ascii="Times New Roman" w:hAnsi="Times New Roman"/>
          <w:bCs/>
          <w:iCs/>
          <w:color w:val="auto"/>
          <w:kern w:val="28"/>
          <w:sz w:val="24"/>
          <w:szCs w:val="24"/>
        </w:rPr>
        <w:t xml:space="preserve">            </w:t>
      </w:r>
    </w:p>
    <w:p w14:paraId="13846742" w14:textId="77777777" w:rsidR="00406F1A" w:rsidRPr="00BC04BC" w:rsidRDefault="00406F1A" w:rsidP="00406F1A">
      <w:pPr>
        <w:pStyle w:val="Heading1"/>
        <w:ind w:left="720" w:firstLine="180"/>
        <w:rPr>
          <w:rFonts w:ascii="Times New Roman" w:hAnsi="Times New Roman"/>
          <w:bCs/>
          <w:iCs/>
          <w:color w:val="auto"/>
          <w:kern w:val="28"/>
          <w:sz w:val="24"/>
          <w:szCs w:val="24"/>
        </w:rPr>
      </w:pPr>
    </w:p>
    <w:p w14:paraId="4D3E10B6" w14:textId="77777777" w:rsidR="00D46D09" w:rsidRPr="00BC04BC" w:rsidRDefault="00D46D09" w:rsidP="00D46D09">
      <w:pPr>
        <w:pStyle w:val="Heading1"/>
        <w:jc w:val="center"/>
        <w:rPr>
          <w:rFonts w:ascii="Times New Roman" w:hAnsi="Times New Roman"/>
          <w:b w:val="0"/>
          <w:bCs/>
          <w:iCs/>
          <w:color w:val="auto"/>
          <w:kern w:val="28"/>
          <w:sz w:val="28"/>
          <w:szCs w:val="28"/>
        </w:rPr>
      </w:pPr>
    </w:p>
    <w:p w14:paraId="1044E834" w14:textId="3E54EBC6" w:rsidR="00FD0FC3" w:rsidRPr="00BC04BC" w:rsidRDefault="00FD0FC3" w:rsidP="00FD0FC3">
      <w:pPr>
        <w:pStyle w:val="Heading1"/>
        <w:jc w:val="both"/>
        <w:rPr>
          <w:rFonts w:ascii="Times New Roman" w:hAnsi="Times New Roman"/>
          <w:b w:val="0"/>
          <w:bCs/>
          <w:color w:val="auto"/>
          <w:kern w:val="28"/>
          <w:sz w:val="28"/>
          <w:szCs w:val="28"/>
        </w:rPr>
      </w:pPr>
      <w:r w:rsidRPr="00BC04BC">
        <w:rPr>
          <w:rFonts w:ascii="Times New Roman" w:hAnsi="Times New Roman"/>
          <w:b w:val="0"/>
          <w:bCs/>
          <w:iCs/>
          <w:color w:val="auto"/>
          <w:kern w:val="28"/>
          <w:sz w:val="28"/>
          <w:szCs w:val="28"/>
        </w:rPr>
        <w:t xml:space="preserve">                    </w:t>
      </w:r>
      <w:r w:rsidRPr="00BC04BC">
        <w:rPr>
          <w:rFonts w:ascii="Times New Roman" w:hAnsi="Times New Roman"/>
          <w:b w:val="0"/>
          <w:bCs/>
          <w:iCs/>
          <w:color w:val="auto"/>
          <w:kern w:val="28"/>
          <w:sz w:val="28"/>
          <w:szCs w:val="28"/>
        </w:rPr>
        <w:tab/>
      </w:r>
      <w:r w:rsidRPr="00BC04BC">
        <w:rPr>
          <w:rFonts w:ascii="Times New Roman" w:hAnsi="Times New Roman"/>
          <w:b w:val="0"/>
          <w:bCs/>
          <w:iCs/>
          <w:color w:val="auto"/>
          <w:kern w:val="28"/>
          <w:sz w:val="28"/>
          <w:szCs w:val="28"/>
        </w:rPr>
        <w:tab/>
      </w:r>
      <w:r w:rsidR="00406F1A" w:rsidRPr="00BC04BC">
        <w:rPr>
          <w:rFonts w:ascii="Times New Roman" w:hAnsi="Times New Roman"/>
          <w:b w:val="0"/>
          <w:bCs/>
          <w:iCs/>
          <w:color w:val="auto"/>
          <w:kern w:val="28"/>
          <w:sz w:val="28"/>
          <w:szCs w:val="28"/>
        </w:rPr>
        <w:t>Kính gửi</w:t>
      </w:r>
      <w:r w:rsidR="00406F1A" w:rsidRPr="00BC04BC">
        <w:rPr>
          <w:rFonts w:ascii="Times New Roman" w:hAnsi="Times New Roman"/>
          <w:b w:val="0"/>
          <w:bCs/>
          <w:color w:val="auto"/>
          <w:kern w:val="28"/>
          <w:sz w:val="28"/>
          <w:szCs w:val="28"/>
        </w:rPr>
        <w:t xml:space="preserve">: </w:t>
      </w:r>
    </w:p>
    <w:p w14:paraId="4B1422A2" w14:textId="5CCD1A36" w:rsidR="00406F1A" w:rsidRPr="00BC04BC" w:rsidRDefault="00FD0FC3" w:rsidP="00FD0FC3">
      <w:pPr>
        <w:pStyle w:val="Heading1"/>
        <w:ind w:left="3375" w:firstLine="225"/>
        <w:jc w:val="both"/>
        <w:rPr>
          <w:rFonts w:ascii="Times New Roman" w:hAnsi="Times New Roman"/>
          <w:b w:val="0"/>
          <w:bCs/>
          <w:color w:val="auto"/>
          <w:kern w:val="28"/>
          <w:sz w:val="28"/>
          <w:szCs w:val="28"/>
        </w:rPr>
      </w:pPr>
      <w:r w:rsidRPr="00BC04BC">
        <w:rPr>
          <w:rFonts w:ascii="Times New Roman" w:hAnsi="Times New Roman"/>
          <w:b w:val="0"/>
          <w:bCs/>
          <w:color w:val="auto"/>
          <w:kern w:val="28"/>
          <w:sz w:val="28"/>
          <w:szCs w:val="28"/>
        </w:rPr>
        <w:t>- Sở Tài chính;</w:t>
      </w:r>
    </w:p>
    <w:p w14:paraId="43736747" w14:textId="46238A2F" w:rsidR="00FD0FC3" w:rsidRPr="00BC04BC" w:rsidRDefault="00FD0FC3" w:rsidP="00FD0FC3">
      <w:pPr>
        <w:ind w:left="2880" w:firstLine="720"/>
      </w:pPr>
      <w:r w:rsidRPr="00BC04BC">
        <w:t>- Sở Xây dựng.</w:t>
      </w:r>
    </w:p>
    <w:p w14:paraId="5E819058" w14:textId="77777777" w:rsidR="00406F1A" w:rsidRPr="00BC04BC" w:rsidRDefault="00406F1A" w:rsidP="001856E0">
      <w:pPr>
        <w:spacing w:before="80" w:after="80" w:line="360" w:lineRule="exact"/>
        <w:ind w:firstLine="567"/>
        <w:jc w:val="both"/>
        <w:rPr>
          <w:kern w:val="28"/>
        </w:rPr>
      </w:pPr>
    </w:p>
    <w:p w14:paraId="35F16910" w14:textId="79741E8D" w:rsidR="001856E0" w:rsidRPr="00BC04BC" w:rsidRDefault="007433C1" w:rsidP="008102FE">
      <w:pPr>
        <w:spacing w:before="80" w:after="80" w:line="400" w:lineRule="exact"/>
        <w:ind w:firstLine="567"/>
        <w:jc w:val="both"/>
        <w:rPr>
          <w:color w:val="000000" w:themeColor="text1"/>
          <w:kern w:val="28"/>
          <w:lang w:val="vi-VN"/>
        </w:rPr>
      </w:pPr>
      <w:r w:rsidRPr="00BC04BC">
        <w:rPr>
          <w:kern w:val="28"/>
          <w:lang w:val="pt-BR"/>
        </w:rPr>
        <w:t xml:space="preserve">Để có cơ sở thực hiện kiểm tra </w:t>
      </w:r>
      <w:r w:rsidRPr="00BC04BC">
        <w:rPr>
          <w:kern w:val="2"/>
          <w:lang w:val="vi-VN"/>
        </w:rPr>
        <w:t>công tác thi hành pháp luật về xử lý vi phạm hành chính trên địa bàn tỉnh năm 2020</w:t>
      </w:r>
      <w:r w:rsidRPr="00BC04BC">
        <w:rPr>
          <w:kern w:val="2"/>
        </w:rPr>
        <w:t xml:space="preserve"> theo </w:t>
      </w:r>
      <w:r w:rsidRPr="00BC04BC">
        <w:rPr>
          <w:lang w:val="vi-VN"/>
        </w:rPr>
        <w:t xml:space="preserve">Quyết định số 872/QĐ-UBND ngày 28/4/2020 </w:t>
      </w:r>
      <w:r w:rsidRPr="00BC04BC">
        <w:rPr>
          <w:kern w:val="2"/>
        </w:rPr>
        <w:t xml:space="preserve">của </w:t>
      </w:r>
      <w:r w:rsidR="000D57CD" w:rsidRPr="00BC04BC">
        <w:rPr>
          <w:kern w:val="28"/>
          <w:lang w:val="pt-BR"/>
        </w:rPr>
        <w:t>Chủ tịch UBND tỉnh</w:t>
      </w:r>
      <w:r w:rsidR="00EB23B5" w:rsidRPr="00BC04BC">
        <w:rPr>
          <w:kern w:val="28"/>
          <w:lang w:val="pt-BR"/>
        </w:rPr>
        <w:t xml:space="preserve">, Sở Tư pháp đề nghị </w:t>
      </w:r>
      <w:r w:rsidR="00F96BD2" w:rsidRPr="00BC04BC">
        <w:rPr>
          <w:kern w:val="28"/>
          <w:lang w:val="pt-BR"/>
        </w:rPr>
        <w:t>lãnh đạo</w:t>
      </w:r>
      <w:r w:rsidRPr="00BC04BC">
        <w:rPr>
          <w:kern w:val="28"/>
          <w:lang w:val="pt-BR"/>
        </w:rPr>
        <w:t xml:space="preserve"> các đơn vị:</w:t>
      </w:r>
      <w:r w:rsidR="008102FE" w:rsidRPr="00BC04BC">
        <w:rPr>
          <w:kern w:val="28"/>
          <w:lang w:val="pt-BR"/>
        </w:rPr>
        <w:t xml:space="preserve">      </w:t>
      </w:r>
      <w:r w:rsidRPr="00BC04BC">
        <w:rPr>
          <w:kern w:val="28"/>
          <w:lang w:val="pt-BR"/>
        </w:rPr>
        <w:t xml:space="preserve"> </w:t>
      </w:r>
      <w:r w:rsidRPr="00BC04BC">
        <w:rPr>
          <w:kern w:val="2"/>
          <w14:cntxtAlts/>
        </w:rPr>
        <w:t>Sở Xây dựng và Sở Tài chính</w:t>
      </w:r>
      <w:r w:rsidRPr="00BC04BC">
        <w:rPr>
          <w:kern w:val="28"/>
          <w:lang w:val="pt-BR"/>
        </w:rPr>
        <w:t xml:space="preserve"> </w:t>
      </w:r>
      <w:r w:rsidR="00D46D09" w:rsidRPr="00BC04BC">
        <w:rPr>
          <w:kern w:val="28"/>
          <w:lang w:val="pt-BR"/>
        </w:rPr>
        <w:t xml:space="preserve">chỉ đạo </w:t>
      </w:r>
      <w:r w:rsidR="001856E0" w:rsidRPr="00BC04BC">
        <w:rPr>
          <w:kern w:val="28"/>
          <w:lang w:val="pt-BR"/>
        </w:rPr>
        <w:t>Thanh tra Sở phối hợp với các phòng chuyên môn liên quan</w:t>
      </w:r>
      <w:r w:rsidR="00F46C7B" w:rsidRPr="00BC04BC">
        <w:rPr>
          <w:kern w:val="28"/>
          <w:lang w:val="pt-BR"/>
        </w:rPr>
        <w:t xml:space="preserve"> </w:t>
      </w:r>
      <w:r w:rsidR="00EB23B5" w:rsidRPr="00BC04BC">
        <w:rPr>
          <w:kern w:val="28"/>
          <w:lang w:val="pt-BR"/>
        </w:rPr>
        <w:t xml:space="preserve">tổng hợp và </w:t>
      </w:r>
      <w:r w:rsidR="001856E0" w:rsidRPr="00BC04BC">
        <w:rPr>
          <w:kern w:val="28"/>
          <w:lang w:val="pt-BR"/>
        </w:rPr>
        <w:t xml:space="preserve">tham mưu </w:t>
      </w:r>
      <w:r w:rsidR="00EB23B5" w:rsidRPr="00BC04BC">
        <w:rPr>
          <w:kern w:val="28"/>
          <w:lang w:val="pt-BR"/>
        </w:rPr>
        <w:t xml:space="preserve">xây dựng </w:t>
      </w:r>
      <w:r w:rsidR="00406F1A" w:rsidRPr="00BC04BC">
        <w:rPr>
          <w:kern w:val="28"/>
          <w:lang w:val="nb-NO"/>
        </w:rPr>
        <w:t>báo cáo</w:t>
      </w:r>
      <w:r w:rsidR="00F96BD2" w:rsidRPr="00BC04BC">
        <w:rPr>
          <w:kern w:val="28"/>
          <w:lang w:val="nb-NO"/>
        </w:rPr>
        <w:t xml:space="preserve"> </w:t>
      </w:r>
      <w:r w:rsidR="001856E0" w:rsidRPr="00BC04BC">
        <w:rPr>
          <w:kern w:val="28"/>
          <w:lang w:val="nb-NO"/>
        </w:rPr>
        <w:t xml:space="preserve">công tác thi hành pháp luật về xử lý vi phạm hành chính thuộc phạm vi quản lý nhà nước của đơn vị và </w:t>
      </w:r>
      <w:r w:rsidR="00F96BD2" w:rsidRPr="00BC04BC">
        <w:rPr>
          <w:kern w:val="28"/>
          <w:lang w:val="nb-NO"/>
        </w:rPr>
        <w:t>gửi</w:t>
      </w:r>
      <w:r w:rsidR="00406F1A" w:rsidRPr="00BC04BC">
        <w:rPr>
          <w:kern w:val="28"/>
          <w:lang w:val="nb-NO"/>
        </w:rPr>
        <w:t xml:space="preserve"> về Sở Tư pháp </w:t>
      </w:r>
      <w:r w:rsidR="00406F1A" w:rsidRPr="00BC04BC">
        <w:rPr>
          <w:b/>
          <w:kern w:val="28"/>
          <w:lang w:val="nb-NO"/>
        </w:rPr>
        <w:t xml:space="preserve">trước ngày </w:t>
      </w:r>
      <w:r w:rsidR="00F67717" w:rsidRPr="00BC04BC">
        <w:rPr>
          <w:b/>
          <w:kern w:val="28"/>
          <w:lang w:val="nb-NO"/>
        </w:rPr>
        <w:t>20</w:t>
      </w:r>
      <w:r w:rsidR="00406F1A" w:rsidRPr="00BC04BC">
        <w:rPr>
          <w:b/>
          <w:kern w:val="28"/>
          <w:lang w:val="nb-NO"/>
        </w:rPr>
        <w:t>/</w:t>
      </w:r>
      <w:r w:rsidR="00D46D09" w:rsidRPr="00BC04BC">
        <w:rPr>
          <w:b/>
          <w:kern w:val="28"/>
          <w:lang w:val="nb-NO"/>
        </w:rPr>
        <w:t>7</w:t>
      </w:r>
      <w:r w:rsidR="00406F1A" w:rsidRPr="00BC04BC">
        <w:rPr>
          <w:b/>
          <w:kern w:val="28"/>
          <w:lang w:val="nb-NO"/>
        </w:rPr>
        <w:t>/20</w:t>
      </w:r>
      <w:r w:rsidR="00D46D09" w:rsidRPr="00BC04BC">
        <w:rPr>
          <w:b/>
          <w:kern w:val="28"/>
          <w:lang w:val="nb-NO"/>
        </w:rPr>
        <w:t>20</w:t>
      </w:r>
      <w:r w:rsidR="00406F1A" w:rsidRPr="00BC04BC">
        <w:rPr>
          <w:kern w:val="28"/>
          <w:lang w:val="pt-BR"/>
        </w:rPr>
        <w:t>.</w:t>
      </w:r>
      <w:r w:rsidR="00EE613B" w:rsidRPr="00BC04BC">
        <w:rPr>
          <w:kern w:val="28"/>
          <w:lang w:val="pt-BR"/>
        </w:rPr>
        <w:t xml:space="preserve"> </w:t>
      </w:r>
      <w:r w:rsidR="001856E0" w:rsidRPr="00BC04BC">
        <w:rPr>
          <w:color w:val="000000" w:themeColor="text1"/>
          <w:kern w:val="28"/>
          <w:lang w:val="vi-VN"/>
        </w:rPr>
        <w:t>Đ</w:t>
      </w:r>
      <w:r w:rsidR="001856E0" w:rsidRPr="00BC04BC">
        <w:rPr>
          <w:color w:val="000000" w:themeColor="text1"/>
          <w:kern w:val="28"/>
          <w:lang w:val="pt-BR"/>
        </w:rPr>
        <w:t>ồng thời, đ</w:t>
      </w:r>
      <w:r w:rsidR="001856E0" w:rsidRPr="00BC04BC">
        <w:rPr>
          <w:color w:val="000000" w:themeColor="text1"/>
          <w:kern w:val="28"/>
          <w:lang w:val="vi-VN"/>
        </w:rPr>
        <w:t xml:space="preserve">ề nghị </w:t>
      </w:r>
      <w:r w:rsidR="00434E1F" w:rsidRPr="00BC04BC">
        <w:rPr>
          <w:color w:val="000000" w:themeColor="text1"/>
          <w:kern w:val="28"/>
          <w:lang w:val="pt-BR"/>
        </w:rPr>
        <w:t xml:space="preserve">lãnh đạo các </w:t>
      </w:r>
      <w:r w:rsidR="001856E0" w:rsidRPr="00BC04BC">
        <w:rPr>
          <w:color w:val="000000" w:themeColor="text1"/>
          <w:kern w:val="28"/>
          <w:lang w:val="vi-VN"/>
        </w:rPr>
        <w:t xml:space="preserve">đơn vị chỉ đạo </w:t>
      </w:r>
      <w:r w:rsidR="00434E1F" w:rsidRPr="00BC04BC">
        <w:rPr>
          <w:color w:val="000000" w:themeColor="text1"/>
          <w:kern w:val="28"/>
          <w:lang w:val="pt-BR"/>
        </w:rPr>
        <w:t>các phòng</w:t>
      </w:r>
      <w:r w:rsidR="001856E0" w:rsidRPr="00BC04BC">
        <w:rPr>
          <w:color w:val="000000" w:themeColor="text1"/>
          <w:kern w:val="28"/>
          <w:lang w:val="vi-VN"/>
        </w:rPr>
        <w:t xml:space="preserve"> chuyên môn </w:t>
      </w:r>
      <w:r w:rsidR="00434E1F" w:rsidRPr="00BC04BC">
        <w:rPr>
          <w:color w:val="000000" w:themeColor="text1"/>
          <w:kern w:val="28"/>
          <w:lang w:val="vi-VN"/>
        </w:rPr>
        <w:t xml:space="preserve">liên quan </w:t>
      </w:r>
      <w:r w:rsidR="001856E0" w:rsidRPr="00BC04BC">
        <w:rPr>
          <w:color w:val="000000" w:themeColor="text1"/>
          <w:kern w:val="28"/>
          <w:lang w:val="vi-VN"/>
        </w:rPr>
        <w:t xml:space="preserve">chuẩn bị hồ sơ </w:t>
      </w:r>
      <w:r w:rsidR="001856E0" w:rsidRPr="00BC04BC">
        <w:rPr>
          <w:kern w:val="2"/>
          <w:lang w:val="vi-VN"/>
        </w:rPr>
        <w:t xml:space="preserve">xử </w:t>
      </w:r>
      <w:r w:rsidR="00434E1F" w:rsidRPr="00BC04BC">
        <w:rPr>
          <w:kern w:val="2"/>
          <w:lang w:val="pt-BR"/>
        </w:rPr>
        <w:t>phạt</w:t>
      </w:r>
      <w:r w:rsidR="001856E0" w:rsidRPr="00BC04BC">
        <w:rPr>
          <w:kern w:val="2"/>
          <w:lang w:val="vi-VN"/>
        </w:rPr>
        <w:t xml:space="preserve"> vi phạm hành chính</w:t>
      </w:r>
      <w:r w:rsidR="001856E0" w:rsidRPr="00BC04BC">
        <w:rPr>
          <w:kern w:val="28"/>
          <w:lang w:val="vi-VN"/>
        </w:rPr>
        <w:t xml:space="preserve"> thuộc phạm vi quản lý nhà nước của đơn vị</w:t>
      </w:r>
      <w:r w:rsidR="001856E0" w:rsidRPr="00BC04BC">
        <w:rPr>
          <w:color w:val="000000" w:themeColor="text1"/>
          <w:kern w:val="28"/>
          <w:lang w:val="vi-VN"/>
        </w:rPr>
        <w:t xml:space="preserve"> để phục vụ cho công tác kiểm tra trực tiếp hồ sơ của Đoàn kiểm tra. </w:t>
      </w:r>
    </w:p>
    <w:p w14:paraId="1554C09E" w14:textId="00224D68" w:rsidR="00F96BD2" w:rsidRPr="00BC04BC" w:rsidRDefault="00152ED6" w:rsidP="008102FE">
      <w:pPr>
        <w:spacing w:before="80" w:after="80" w:line="400" w:lineRule="exact"/>
        <w:ind w:firstLine="567"/>
        <w:jc w:val="both"/>
        <w:rPr>
          <w:kern w:val="28"/>
          <w:lang w:val="nb-NO"/>
        </w:rPr>
      </w:pPr>
      <w:r w:rsidRPr="00BC04BC">
        <w:rPr>
          <w:kern w:val="28"/>
          <w:lang w:val="pt-BR"/>
        </w:rPr>
        <w:t xml:space="preserve">Việc xây dựng báo cáo </w:t>
      </w:r>
      <w:r w:rsidR="0002559D" w:rsidRPr="00BC04BC">
        <w:rPr>
          <w:kern w:val="28"/>
          <w:lang w:val="pt-BR"/>
        </w:rPr>
        <w:t xml:space="preserve">thực hiện </w:t>
      </w:r>
      <w:r w:rsidRPr="00BC04BC">
        <w:rPr>
          <w:kern w:val="28"/>
          <w:lang w:val="pt-BR"/>
        </w:rPr>
        <w:t xml:space="preserve">theo </w:t>
      </w:r>
      <w:r w:rsidR="00F96BD2" w:rsidRPr="00BC04BC">
        <w:rPr>
          <w:kern w:val="28"/>
          <w:lang w:val="pt-BR"/>
        </w:rPr>
        <w:t xml:space="preserve">Mẫu đề cương ban hành kèm theo </w:t>
      </w:r>
      <w:r w:rsidR="0002559D" w:rsidRPr="00BC04BC">
        <w:rPr>
          <w:kern w:val="28"/>
          <w:lang w:val="nb-NO"/>
        </w:rPr>
        <w:t>C</w:t>
      </w:r>
      <w:r w:rsidR="00F96BD2" w:rsidRPr="00BC04BC">
        <w:rPr>
          <w:kern w:val="28"/>
          <w:lang w:val="nb-NO"/>
        </w:rPr>
        <w:t>ông văn này</w:t>
      </w:r>
      <w:r w:rsidR="00822979" w:rsidRPr="00BC04BC">
        <w:rPr>
          <w:kern w:val="28"/>
          <w:lang w:val="nb-NO"/>
        </w:rPr>
        <w:t>; m</w:t>
      </w:r>
      <w:r w:rsidR="00822979" w:rsidRPr="00BC04BC">
        <w:rPr>
          <w:kern w:val="2"/>
          <w:lang w:val="pt-BR"/>
          <w14:cntxtAlts/>
        </w:rPr>
        <w:t xml:space="preserve">ốc thời gian xây dựng báo cáo </w:t>
      </w:r>
      <w:r w:rsidR="001856E0" w:rsidRPr="00BC04BC">
        <w:rPr>
          <w:kern w:val="2"/>
          <w:lang w:val="pt-BR"/>
          <w14:cntxtAlts/>
        </w:rPr>
        <w:t xml:space="preserve">từ ngày 01/01/2017 đến hết ngày 30/6/2020, </w:t>
      </w:r>
      <w:r w:rsidR="00822979" w:rsidRPr="00BC04BC">
        <w:rPr>
          <w:kern w:val="2"/>
          <w:lang w:val="pt-BR"/>
          <w14:cntxtAlts/>
        </w:rPr>
        <w:t xml:space="preserve">được </w:t>
      </w:r>
      <w:r w:rsidR="001856E0" w:rsidRPr="00BC04BC">
        <w:rPr>
          <w:kern w:val="2"/>
          <w:lang w:val="pt-BR"/>
          <w14:cntxtAlts/>
        </w:rPr>
        <w:t xml:space="preserve">xác định tại </w:t>
      </w:r>
      <w:r w:rsidR="001856E0" w:rsidRPr="00BC04BC">
        <w:rPr>
          <w:kern w:val="28"/>
          <w:lang w:val="pt-BR"/>
        </w:rPr>
        <w:t>Kế hoạch số 10637/KH-UBND</w:t>
      </w:r>
      <w:r w:rsidR="00822979" w:rsidRPr="00BC04BC">
        <w:rPr>
          <w:kern w:val="2"/>
          <w:lang w:val="pt-BR"/>
          <w14:cntxtAlts/>
        </w:rPr>
        <w:t xml:space="preserve"> </w:t>
      </w:r>
      <w:r w:rsidR="001856E0" w:rsidRPr="00BC04BC">
        <w:rPr>
          <w:kern w:val="28"/>
          <w:lang w:val="pt-BR"/>
        </w:rPr>
        <w:t xml:space="preserve">ngày 26/12/2019 của Chủ tịch UBND tỉnh </w:t>
      </w:r>
      <w:r w:rsidR="00F96BD2" w:rsidRPr="00BC04BC">
        <w:rPr>
          <w:kern w:val="28"/>
          <w:lang w:val="nb-NO"/>
        </w:rPr>
        <w:t>(file văn bản được đăng tải trên Trang thông tin điện tử của Sở Tư pháp tỉnh Đắk Lắk - Mục: Các loại biểu mẫu).</w:t>
      </w:r>
    </w:p>
    <w:p w14:paraId="02140ED5" w14:textId="75B06405" w:rsidR="00406F1A" w:rsidRPr="00BC04BC" w:rsidRDefault="00822979" w:rsidP="008102FE">
      <w:pPr>
        <w:spacing w:before="80" w:after="80" w:line="400" w:lineRule="exact"/>
        <w:ind w:firstLine="567"/>
        <w:jc w:val="both"/>
        <w:rPr>
          <w:kern w:val="28"/>
          <w:lang w:val="nb-NO"/>
        </w:rPr>
      </w:pPr>
      <w:r w:rsidRPr="00BC04BC">
        <w:rPr>
          <w:kern w:val="28"/>
          <w:lang w:val="nb-NO"/>
        </w:rPr>
        <w:t>Đề nghị</w:t>
      </w:r>
      <w:r w:rsidR="00406F1A" w:rsidRPr="00BC04BC">
        <w:rPr>
          <w:kern w:val="28"/>
          <w:lang w:val="nb-NO"/>
        </w:rPr>
        <w:t xml:space="preserve"> </w:t>
      </w:r>
      <w:r w:rsidR="00EE6711" w:rsidRPr="00BC04BC">
        <w:rPr>
          <w:kern w:val="28"/>
          <w:lang w:val="nb-NO"/>
        </w:rPr>
        <w:t xml:space="preserve">lãnh đạo </w:t>
      </w:r>
      <w:r w:rsidR="00406F1A" w:rsidRPr="00BC04BC">
        <w:rPr>
          <w:kern w:val="28"/>
          <w:lang w:val="nb-NO"/>
        </w:rPr>
        <w:t xml:space="preserve">các </w:t>
      </w:r>
      <w:r w:rsidR="00D23965" w:rsidRPr="00BC04BC">
        <w:rPr>
          <w:kern w:val="28"/>
          <w:lang w:val="nb-NO"/>
        </w:rPr>
        <w:t>đơn vị</w:t>
      </w:r>
      <w:r w:rsidRPr="00BC04BC">
        <w:rPr>
          <w:kern w:val="28"/>
          <w:lang w:val="nb-NO"/>
        </w:rPr>
        <w:t xml:space="preserve"> quan tâm chỉ đạo các </w:t>
      </w:r>
      <w:r w:rsidR="00C35F80" w:rsidRPr="00BC04BC">
        <w:rPr>
          <w:kern w:val="28"/>
          <w:lang w:val="nb-NO"/>
        </w:rPr>
        <w:t>phòng chuyên môn</w:t>
      </w:r>
      <w:r w:rsidRPr="00BC04BC">
        <w:rPr>
          <w:kern w:val="28"/>
          <w:lang w:val="nb-NO"/>
        </w:rPr>
        <w:t xml:space="preserve"> liên quan tham mưu thực hiện báo cáo theo đúng thời gian quy định</w:t>
      </w:r>
      <w:r w:rsidR="00406F1A" w:rsidRPr="00BC04BC">
        <w:rPr>
          <w:kern w:val="28"/>
          <w:lang w:val="nb-NO"/>
        </w:rPr>
        <w:t>./.</w:t>
      </w:r>
    </w:p>
    <w:p w14:paraId="5689C02B" w14:textId="77777777" w:rsidR="00406F1A" w:rsidRPr="00BC04BC" w:rsidRDefault="00406F1A" w:rsidP="00406F1A">
      <w:pPr>
        <w:spacing w:before="120" w:after="120"/>
        <w:ind w:firstLine="540"/>
        <w:jc w:val="both"/>
        <w:rPr>
          <w:sz w:val="8"/>
          <w:lang w:val="nb-NO"/>
        </w:rPr>
      </w:pPr>
    </w:p>
    <w:tbl>
      <w:tblPr>
        <w:tblW w:w="9072" w:type="dxa"/>
        <w:jc w:val="center"/>
        <w:tblLayout w:type="fixed"/>
        <w:tblLook w:val="04A0" w:firstRow="1" w:lastRow="0" w:firstColumn="1" w:lastColumn="0" w:noHBand="0" w:noVBand="1"/>
      </w:tblPr>
      <w:tblGrid>
        <w:gridCol w:w="4678"/>
        <w:gridCol w:w="4394"/>
      </w:tblGrid>
      <w:tr w:rsidR="00AE763C" w:rsidRPr="00BC04BC" w14:paraId="368338A2" w14:textId="77777777" w:rsidTr="00FF729C">
        <w:trPr>
          <w:jc w:val="center"/>
        </w:trPr>
        <w:tc>
          <w:tcPr>
            <w:tcW w:w="4678" w:type="dxa"/>
          </w:tcPr>
          <w:p w14:paraId="7D9E13B3" w14:textId="77777777" w:rsidR="00406F1A" w:rsidRPr="00BC04BC" w:rsidRDefault="00406F1A" w:rsidP="00FF729C">
            <w:pPr>
              <w:tabs>
                <w:tab w:val="left" w:pos="1985"/>
              </w:tabs>
              <w:spacing w:before="120" w:line="23" w:lineRule="atLeast"/>
              <w:jc w:val="both"/>
              <w:rPr>
                <w:b/>
                <w:i/>
                <w:position w:val="-10"/>
                <w:sz w:val="24"/>
                <w:lang w:val="de-DE"/>
              </w:rPr>
            </w:pPr>
            <w:r w:rsidRPr="00BC04BC">
              <w:rPr>
                <w:b/>
                <w:bCs/>
                <w:i/>
                <w:position w:val="-10"/>
                <w:sz w:val="24"/>
                <w:lang w:val="de-DE"/>
              </w:rPr>
              <w:t>Nơi nhận</w:t>
            </w:r>
            <w:r w:rsidRPr="00BC04BC">
              <w:rPr>
                <w:b/>
                <w:i/>
                <w:position w:val="-10"/>
                <w:sz w:val="24"/>
                <w:lang w:val="de-DE"/>
              </w:rPr>
              <w:t>:</w:t>
            </w:r>
          </w:p>
          <w:p w14:paraId="3466C851" w14:textId="77777777" w:rsidR="00406F1A" w:rsidRPr="00BC04BC" w:rsidRDefault="00406F1A" w:rsidP="00FF729C">
            <w:pPr>
              <w:tabs>
                <w:tab w:val="left" w:pos="1985"/>
              </w:tabs>
              <w:jc w:val="both"/>
              <w:rPr>
                <w:iCs/>
                <w:kern w:val="22"/>
                <w:sz w:val="22"/>
                <w:szCs w:val="22"/>
                <w:lang w:val="de-DE"/>
              </w:rPr>
            </w:pPr>
            <w:r w:rsidRPr="00BC04BC">
              <w:rPr>
                <w:iCs/>
                <w:kern w:val="22"/>
                <w:sz w:val="22"/>
                <w:szCs w:val="22"/>
                <w:lang w:val="de-DE"/>
              </w:rPr>
              <w:t>- Như trên;</w:t>
            </w:r>
          </w:p>
          <w:p w14:paraId="661FA2DD" w14:textId="77777777" w:rsidR="00406F1A" w:rsidRPr="00BC04BC" w:rsidRDefault="00406F1A" w:rsidP="00FF729C">
            <w:pPr>
              <w:tabs>
                <w:tab w:val="left" w:pos="1985"/>
              </w:tabs>
              <w:jc w:val="both"/>
              <w:rPr>
                <w:iCs/>
                <w:kern w:val="22"/>
                <w:sz w:val="22"/>
                <w:szCs w:val="22"/>
                <w:lang w:val="de-DE"/>
              </w:rPr>
            </w:pPr>
            <w:r w:rsidRPr="00BC04BC">
              <w:rPr>
                <w:iCs/>
                <w:kern w:val="22"/>
                <w:sz w:val="22"/>
                <w:szCs w:val="22"/>
                <w:lang w:val="de-DE"/>
              </w:rPr>
              <w:t>- UBND tỉnh (để báo cáo);</w:t>
            </w:r>
          </w:p>
          <w:p w14:paraId="66B7F783" w14:textId="77777777" w:rsidR="00406F1A" w:rsidRPr="00BC04BC" w:rsidRDefault="00406F1A" w:rsidP="00FF729C">
            <w:pPr>
              <w:tabs>
                <w:tab w:val="left" w:pos="1985"/>
              </w:tabs>
              <w:jc w:val="both"/>
              <w:rPr>
                <w:iCs/>
                <w:kern w:val="22"/>
                <w:sz w:val="22"/>
                <w:szCs w:val="22"/>
                <w:lang w:val="de-DE"/>
              </w:rPr>
            </w:pPr>
            <w:r w:rsidRPr="00BC04BC">
              <w:rPr>
                <w:iCs/>
                <w:kern w:val="22"/>
                <w:sz w:val="22"/>
                <w:szCs w:val="22"/>
                <w:lang w:val="de-DE"/>
              </w:rPr>
              <w:t>- Giám đốc Sở (để báo cáo);</w:t>
            </w:r>
          </w:p>
          <w:p w14:paraId="3A9F46C4" w14:textId="0A9E127C" w:rsidR="00406F1A" w:rsidRPr="00BC04BC" w:rsidRDefault="00406F1A" w:rsidP="00FF729C">
            <w:pPr>
              <w:tabs>
                <w:tab w:val="left" w:pos="1985"/>
              </w:tabs>
              <w:jc w:val="both"/>
              <w:rPr>
                <w:iCs/>
                <w:kern w:val="22"/>
                <w:sz w:val="22"/>
                <w:szCs w:val="22"/>
                <w:lang w:val="de-DE"/>
              </w:rPr>
            </w:pPr>
            <w:r w:rsidRPr="00BC04BC">
              <w:rPr>
                <w:iCs/>
                <w:kern w:val="22"/>
                <w:sz w:val="22"/>
                <w:szCs w:val="22"/>
                <w:lang w:val="de-DE"/>
              </w:rPr>
              <w:t xml:space="preserve">- </w:t>
            </w:r>
            <w:r w:rsidR="00D23965" w:rsidRPr="00BC04BC">
              <w:rPr>
                <w:iCs/>
                <w:kern w:val="22"/>
                <w:sz w:val="22"/>
                <w:szCs w:val="22"/>
                <w:lang w:val="de-DE"/>
              </w:rPr>
              <w:t>Thành viên Đoàn KT872</w:t>
            </w:r>
            <w:r w:rsidRPr="00BC04BC">
              <w:rPr>
                <w:iCs/>
                <w:kern w:val="22"/>
                <w:sz w:val="22"/>
                <w:szCs w:val="22"/>
                <w:lang w:val="de-DE"/>
              </w:rPr>
              <w:t xml:space="preserve"> (để </w:t>
            </w:r>
            <w:r w:rsidR="00D23965" w:rsidRPr="00BC04BC">
              <w:rPr>
                <w:iCs/>
                <w:kern w:val="22"/>
                <w:sz w:val="22"/>
                <w:szCs w:val="22"/>
                <w:lang w:val="de-DE"/>
              </w:rPr>
              <w:t>biết</w:t>
            </w:r>
            <w:r w:rsidRPr="00BC04BC">
              <w:rPr>
                <w:iCs/>
                <w:kern w:val="22"/>
                <w:sz w:val="22"/>
                <w:szCs w:val="22"/>
                <w:lang w:val="de-DE"/>
              </w:rPr>
              <w:t>);</w:t>
            </w:r>
          </w:p>
          <w:p w14:paraId="0B6A8F71" w14:textId="6E10D0E8" w:rsidR="00406F1A" w:rsidRPr="00BC04BC" w:rsidRDefault="00406F1A" w:rsidP="00FF729C">
            <w:pPr>
              <w:tabs>
                <w:tab w:val="center" w:pos="7088"/>
              </w:tabs>
              <w:jc w:val="both"/>
              <w:rPr>
                <w:iCs/>
                <w:kern w:val="22"/>
                <w:sz w:val="22"/>
                <w:szCs w:val="22"/>
                <w:lang w:val="de-DE"/>
              </w:rPr>
            </w:pPr>
            <w:r w:rsidRPr="00BC04BC">
              <w:rPr>
                <w:iCs/>
                <w:kern w:val="22"/>
                <w:sz w:val="22"/>
                <w:szCs w:val="22"/>
                <w:lang w:val="de-DE"/>
              </w:rPr>
              <w:t xml:space="preserve">- Lưu: </w:t>
            </w:r>
            <w:r w:rsidRPr="00BC04BC">
              <w:rPr>
                <w:iCs/>
                <w:spacing w:val="-20"/>
                <w:kern w:val="22"/>
                <w:sz w:val="22"/>
                <w:szCs w:val="22"/>
                <w:lang w:val="de-DE"/>
              </w:rPr>
              <w:t xml:space="preserve">VT, </w:t>
            </w:r>
            <w:r w:rsidR="00955A69" w:rsidRPr="00BC04BC">
              <w:rPr>
                <w:iCs/>
                <w:spacing w:val="-20"/>
                <w:kern w:val="22"/>
                <w:sz w:val="22"/>
                <w:szCs w:val="22"/>
                <w:lang w:val="de-DE"/>
              </w:rPr>
              <w:t>P.</w:t>
            </w:r>
            <w:r w:rsidRPr="00BC04BC">
              <w:rPr>
                <w:iCs/>
                <w:spacing w:val="-20"/>
                <w:kern w:val="22"/>
                <w:sz w:val="22"/>
                <w:szCs w:val="22"/>
                <w:lang w:val="de-DE"/>
              </w:rPr>
              <w:t>QLXLVPHC&amp;TDTHPL.</w:t>
            </w:r>
          </w:p>
          <w:p w14:paraId="120DAB69" w14:textId="77777777" w:rsidR="00406F1A" w:rsidRPr="00BC04BC" w:rsidRDefault="00406F1A" w:rsidP="00FF729C">
            <w:pPr>
              <w:spacing w:before="120" w:line="23" w:lineRule="atLeast"/>
              <w:jc w:val="both"/>
              <w:rPr>
                <w:b/>
                <w:bCs/>
                <w:i/>
                <w:position w:val="-10"/>
                <w:lang w:val="de-DE"/>
              </w:rPr>
            </w:pPr>
          </w:p>
        </w:tc>
        <w:tc>
          <w:tcPr>
            <w:tcW w:w="4394" w:type="dxa"/>
          </w:tcPr>
          <w:p w14:paraId="317587F4" w14:textId="77777777" w:rsidR="00406F1A" w:rsidRPr="00BC04BC" w:rsidRDefault="00406F1A" w:rsidP="00FF729C">
            <w:pPr>
              <w:tabs>
                <w:tab w:val="center" w:pos="7088"/>
              </w:tabs>
              <w:jc w:val="center"/>
              <w:rPr>
                <w:b/>
                <w:iCs/>
                <w:position w:val="-10"/>
                <w:lang w:val="de-DE"/>
              </w:rPr>
            </w:pPr>
            <w:r w:rsidRPr="00BC04BC">
              <w:rPr>
                <w:b/>
                <w:iCs/>
                <w:position w:val="-10"/>
                <w:lang w:val="de-DE"/>
              </w:rPr>
              <w:t>KT.GIÁM ĐỐC</w:t>
            </w:r>
          </w:p>
          <w:p w14:paraId="04ED66F3" w14:textId="77777777" w:rsidR="00406F1A" w:rsidRPr="00BC04BC" w:rsidRDefault="00406F1A" w:rsidP="00FF729C">
            <w:pPr>
              <w:tabs>
                <w:tab w:val="center" w:pos="7088"/>
              </w:tabs>
              <w:jc w:val="center"/>
              <w:rPr>
                <w:b/>
                <w:bCs/>
                <w:position w:val="-10"/>
                <w:lang w:val="de-DE"/>
              </w:rPr>
            </w:pPr>
            <w:r w:rsidRPr="00BC04BC">
              <w:rPr>
                <w:b/>
                <w:iCs/>
                <w:position w:val="-10"/>
                <w:lang w:val="de-DE"/>
              </w:rPr>
              <w:t>PHÓ GIÁM ĐỐC</w:t>
            </w:r>
          </w:p>
          <w:p w14:paraId="22931A72" w14:textId="77777777" w:rsidR="00406F1A" w:rsidRPr="00BC04BC" w:rsidRDefault="00406F1A" w:rsidP="00FF729C">
            <w:pPr>
              <w:tabs>
                <w:tab w:val="center" w:pos="7088"/>
              </w:tabs>
              <w:jc w:val="center"/>
              <w:rPr>
                <w:b/>
                <w:bCs/>
                <w:position w:val="-10"/>
                <w:lang w:val="de-DE"/>
              </w:rPr>
            </w:pPr>
          </w:p>
          <w:p w14:paraId="006A5AAA" w14:textId="77777777" w:rsidR="00406F1A" w:rsidRPr="00BC04BC" w:rsidRDefault="00406F1A" w:rsidP="00FF729C">
            <w:pPr>
              <w:tabs>
                <w:tab w:val="center" w:pos="7088"/>
              </w:tabs>
              <w:spacing w:before="120" w:after="120"/>
              <w:jc w:val="center"/>
              <w:rPr>
                <w:b/>
                <w:bCs/>
                <w:position w:val="-10"/>
                <w:lang w:val="vi-VN"/>
              </w:rPr>
            </w:pPr>
          </w:p>
          <w:p w14:paraId="0B24D7AB" w14:textId="7FF76ED8" w:rsidR="00344B47" w:rsidRPr="00AC7AB4" w:rsidRDefault="00AC7AB4" w:rsidP="00FF729C">
            <w:pPr>
              <w:tabs>
                <w:tab w:val="center" w:pos="7088"/>
              </w:tabs>
              <w:spacing w:before="120" w:after="120"/>
              <w:jc w:val="center"/>
              <w:rPr>
                <w:b/>
                <w:bCs/>
                <w:position w:val="-10"/>
              </w:rPr>
            </w:pPr>
            <w:r>
              <w:rPr>
                <w:b/>
                <w:bCs/>
                <w:position w:val="-10"/>
              </w:rPr>
              <w:t>(Đã ký)</w:t>
            </w:r>
          </w:p>
          <w:p w14:paraId="1F727F89" w14:textId="77777777" w:rsidR="00406F1A" w:rsidRPr="00BC04BC" w:rsidRDefault="00406F1A" w:rsidP="00FF729C">
            <w:pPr>
              <w:tabs>
                <w:tab w:val="center" w:pos="7088"/>
              </w:tabs>
              <w:spacing w:before="120" w:after="120"/>
              <w:jc w:val="center"/>
              <w:rPr>
                <w:b/>
                <w:bCs/>
                <w:position w:val="-10"/>
                <w:lang w:val="vi-VN"/>
              </w:rPr>
            </w:pPr>
          </w:p>
          <w:p w14:paraId="06936388" w14:textId="77777777" w:rsidR="00406F1A" w:rsidRPr="00BC04BC" w:rsidRDefault="00406F1A" w:rsidP="00FF729C">
            <w:pPr>
              <w:tabs>
                <w:tab w:val="center" w:pos="7088"/>
              </w:tabs>
              <w:spacing w:before="120" w:after="120"/>
              <w:rPr>
                <w:b/>
                <w:bCs/>
                <w:position w:val="-10"/>
                <w:lang w:val="vi-VN"/>
              </w:rPr>
            </w:pPr>
          </w:p>
          <w:p w14:paraId="5F5E0F71" w14:textId="77777777" w:rsidR="00406F1A" w:rsidRPr="00BC04BC" w:rsidRDefault="000F55D2" w:rsidP="00FF729C">
            <w:pPr>
              <w:tabs>
                <w:tab w:val="center" w:pos="7088"/>
              </w:tabs>
              <w:spacing w:before="120" w:after="120"/>
              <w:jc w:val="center"/>
              <w:rPr>
                <w:b/>
                <w:bCs/>
                <w:position w:val="-10"/>
                <w:lang w:val="vi-VN"/>
              </w:rPr>
            </w:pPr>
            <w:r w:rsidRPr="00BC04BC">
              <w:rPr>
                <w:b/>
                <w:lang w:val="fi-FI"/>
              </w:rPr>
              <w:t>Phan Thị Hồng Thắng</w:t>
            </w:r>
          </w:p>
        </w:tc>
      </w:tr>
    </w:tbl>
    <w:p w14:paraId="7F13F8E3" w14:textId="77777777" w:rsidR="00BC04BC" w:rsidRPr="00BC04BC" w:rsidRDefault="00BC04BC" w:rsidP="00F3418B">
      <w:pPr>
        <w:tabs>
          <w:tab w:val="left" w:pos="1985"/>
        </w:tabs>
        <w:spacing w:before="120" w:line="23" w:lineRule="atLeast"/>
        <w:jc w:val="both"/>
        <w:rPr>
          <w:b/>
          <w:lang w:val="vi-VN"/>
        </w:rPr>
        <w:sectPr w:rsidR="00BC04BC" w:rsidRPr="00BC04BC" w:rsidSect="00193EE8">
          <w:headerReference w:type="default" r:id="rId8"/>
          <w:pgSz w:w="11907" w:h="16840" w:code="9"/>
          <w:pgMar w:top="851" w:right="1134" w:bottom="851" w:left="1701" w:header="397" w:footer="397" w:gutter="0"/>
          <w:cols w:space="720"/>
        </w:sectPr>
      </w:pPr>
    </w:p>
    <w:p w14:paraId="1C67D440" w14:textId="77777777" w:rsidR="00BC04BC" w:rsidRPr="00BC04BC" w:rsidRDefault="00BC04BC" w:rsidP="00BC04BC">
      <w:pPr>
        <w:widowControl w:val="0"/>
        <w:spacing w:after="120" w:line="390" w:lineRule="exact"/>
        <w:jc w:val="center"/>
      </w:pPr>
      <w:r w:rsidRPr="00BC04BC">
        <w:lastRenderedPageBreak/>
        <w:t>Mẫu đề cương báo cáo</w:t>
      </w:r>
    </w:p>
    <w:tbl>
      <w:tblPr>
        <w:tblW w:w="9378" w:type="dxa"/>
        <w:jc w:val="center"/>
        <w:tblLook w:val="01E0" w:firstRow="1" w:lastRow="1" w:firstColumn="1" w:lastColumn="1" w:noHBand="0" w:noVBand="0"/>
      </w:tblPr>
      <w:tblGrid>
        <w:gridCol w:w="2873"/>
        <w:gridCol w:w="6505"/>
      </w:tblGrid>
      <w:tr w:rsidR="00BC04BC" w:rsidRPr="00BC04BC" w14:paraId="7F7A0D2E" w14:textId="77777777" w:rsidTr="00BC04BC">
        <w:trPr>
          <w:trHeight w:val="1141"/>
          <w:jc w:val="center"/>
        </w:trPr>
        <w:tc>
          <w:tcPr>
            <w:tcW w:w="2873" w:type="dxa"/>
          </w:tcPr>
          <w:p w14:paraId="56466B1F" w14:textId="77777777" w:rsidR="00BC04BC" w:rsidRPr="00BC04BC" w:rsidRDefault="00BC04BC">
            <w:pPr>
              <w:widowControl w:val="0"/>
              <w:jc w:val="center"/>
              <w:rPr>
                <w:b/>
                <w:sz w:val="26"/>
                <w:szCs w:val="26"/>
                <w:lang w:val="vi-VN"/>
              </w:rPr>
            </w:pPr>
            <w:r w:rsidRPr="00BC04BC">
              <w:rPr>
                <w:b/>
                <w:sz w:val="26"/>
                <w:szCs w:val="26"/>
                <w:lang w:val="vi-VN"/>
              </w:rPr>
              <w:t>CƠ QUAN</w:t>
            </w:r>
            <w:r w:rsidRPr="00BC04BC">
              <w:rPr>
                <w:b/>
                <w:sz w:val="26"/>
                <w:szCs w:val="26"/>
                <w:vertAlign w:val="superscript"/>
              </w:rPr>
              <w:footnoteReference w:id="1"/>
            </w:r>
          </w:p>
          <w:p w14:paraId="6688763A" w14:textId="475F5009" w:rsidR="00BC04BC" w:rsidRPr="00BC04BC" w:rsidRDefault="00BC04BC">
            <w:pPr>
              <w:widowControl w:val="0"/>
              <w:rPr>
                <w:sz w:val="26"/>
                <w:szCs w:val="26"/>
                <w:lang w:val="vi-VN"/>
              </w:rPr>
            </w:pPr>
            <w:r w:rsidRPr="00BC04BC">
              <w:rPr>
                <w:noProof/>
              </w:rPr>
              <mc:AlternateContent>
                <mc:Choice Requires="wps">
                  <w:drawing>
                    <wp:anchor distT="0" distB="0" distL="114300" distR="114300" simplePos="0" relativeHeight="251666432" behindDoc="0" locked="0" layoutInCell="1" allowOverlap="1" wp14:anchorId="428581CD" wp14:editId="25E117EB">
                      <wp:simplePos x="0" y="0"/>
                      <wp:positionH relativeFrom="column">
                        <wp:posOffset>620395</wp:posOffset>
                      </wp:positionH>
                      <wp:positionV relativeFrom="paragraph">
                        <wp:posOffset>13335</wp:posOffset>
                      </wp:positionV>
                      <wp:extent cx="476250" cy="0"/>
                      <wp:effectExtent l="0" t="0" r="0" b="0"/>
                      <wp:wrapNone/>
                      <wp:docPr id="47" name="Đường nối Thẳng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BFB05" id="Đường nối Thẳng 4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5pt,1.05pt" to="86.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"/>
                  </w:pict>
                </mc:Fallback>
              </mc:AlternateContent>
            </w:r>
          </w:p>
          <w:p w14:paraId="1C2C737A" w14:textId="77777777" w:rsidR="00BC04BC" w:rsidRPr="00BC04BC" w:rsidRDefault="00BC04BC">
            <w:pPr>
              <w:widowControl w:val="0"/>
              <w:jc w:val="center"/>
              <w:rPr>
                <w:sz w:val="26"/>
                <w:szCs w:val="26"/>
              </w:rPr>
            </w:pPr>
          </w:p>
          <w:p w14:paraId="7056D214" w14:textId="77777777" w:rsidR="00BC04BC" w:rsidRPr="00BC04BC" w:rsidRDefault="00BC04BC">
            <w:pPr>
              <w:widowControl w:val="0"/>
              <w:jc w:val="center"/>
            </w:pPr>
            <w:r w:rsidRPr="00BC04BC">
              <w:rPr>
                <w:sz w:val="26"/>
                <w:szCs w:val="26"/>
                <w:lang w:val="vi-VN"/>
              </w:rPr>
              <w:t>Số:.</w:t>
            </w:r>
            <w:r w:rsidRPr="00BC04BC">
              <w:rPr>
                <w:i/>
                <w:sz w:val="26"/>
                <w:szCs w:val="26"/>
              </w:rPr>
              <w:t>...</w:t>
            </w:r>
            <w:r w:rsidRPr="00BC04BC">
              <w:rPr>
                <w:sz w:val="26"/>
                <w:szCs w:val="26"/>
                <w:lang w:val="vi-VN"/>
              </w:rPr>
              <w:t>/BC-</w:t>
            </w:r>
            <w:r w:rsidRPr="00BC04BC">
              <w:rPr>
                <w:i/>
                <w:sz w:val="26"/>
                <w:szCs w:val="26"/>
              </w:rPr>
              <w:t>....</w:t>
            </w:r>
            <w:r w:rsidRPr="00BC04BC">
              <w:rPr>
                <w:sz w:val="26"/>
                <w:szCs w:val="26"/>
                <w:vertAlign w:val="superscript"/>
              </w:rPr>
              <w:footnoteReference w:id="2"/>
            </w:r>
          </w:p>
        </w:tc>
        <w:tc>
          <w:tcPr>
            <w:tcW w:w="6505" w:type="dxa"/>
          </w:tcPr>
          <w:p w14:paraId="4DC64366" w14:textId="77777777" w:rsidR="00BC04BC" w:rsidRPr="00BC04BC" w:rsidRDefault="00BC04BC">
            <w:pPr>
              <w:widowControl w:val="0"/>
              <w:jc w:val="center"/>
              <w:rPr>
                <w:b/>
                <w:sz w:val="26"/>
                <w:szCs w:val="26"/>
                <w:lang w:val="vi-VN"/>
              </w:rPr>
            </w:pPr>
            <w:r w:rsidRPr="00BC04BC">
              <w:rPr>
                <w:b/>
                <w:sz w:val="26"/>
                <w:szCs w:val="26"/>
                <w:lang w:val="vi-VN"/>
              </w:rPr>
              <w:t>CỘNG HÒA XÃ HỘI CHỦ NGHĨA VIỆT NAM</w:t>
            </w:r>
          </w:p>
          <w:p w14:paraId="4A147CE4" w14:textId="77777777" w:rsidR="00BC04BC" w:rsidRPr="00BC04BC" w:rsidRDefault="00BC04BC">
            <w:pPr>
              <w:widowControl w:val="0"/>
              <w:jc w:val="center"/>
              <w:rPr>
                <w:i/>
                <w:lang w:val="vi-VN"/>
              </w:rPr>
            </w:pPr>
            <w:r w:rsidRPr="00BC04BC">
              <w:rPr>
                <w:b/>
                <w:lang w:val="vi-VN"/>
              </w:rPr>
              <w:t xml:space="preserve"> Độc lập - Tự do - Hạnh phúc</w:t>
            </w:r>
            <w:r w:rsidRPr="00BC04BC">
              <w:rPr>
                <w:i/>
                <w:lang w:val="vi-VN"/>
              </w:rPr>
              <w:t xml:space="preserve"> </w:t>
            </w:r>
          </w:p>
          <w:p w14:paraId="0F0812B2" w14:textId="3B647EEE" w:rsidR="00BC04BC" w:rsidRPr="00BC04BC" w:rsidRDefault="00BC04BC">
            <w:pPr>
              <w:widowControl w:val="0"/>
              <w:jc w:val="center"/>
              <w:rPr>
                <w:i/>
                <w:lang w:val="vi-VN"/>
              </w:rPr>
            </w:pPr>
            <w:r w:rsidRPr="00BC04BC">
              <w:rPr>
                <w:noProof/>
              </w:rPr>
              <mc:AlternateContent>
                <mc:Choice Requires="wps">
                  <w:drawing>
                    <wp:anchor distT="0" distB="0" distL="114300" distR="114300" simplePos="0" relativeHeight="251667456" behindDoc="0" locked="0" layoutInCell="1" allowOverlap="1" wp14:anchorId="16D1625A" wp14:editId="6ACC51A1">
                      <wp:simplePos x="0" y="0"/>
                      <wp:positionH relativeFrom="column">
                        <wp:posOffset>969645</wp:posOffset>
                      </wp:positionH>
                      <wp:positionV relativeFrom="paragraph">
                        <wp:posOffset>6985</wp:posOffset>
                      </wp:positionV>
                      <wp:extent cx="2135505" cy="0"/>
                      <wp:effectExtent l="0" t="0" r="0" b="0"/>
                      <wp:wrapNone/>
                      <wp:docPr id="46" name="Đường nối Thẳng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E9337" id="Đường nối Thẳng 4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35pt,.55pt" to="24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"/>
                  </w:pict>
                </mc:Fallback>
              </mc:AlternateContent>
            </w:r>
          </w:p>
          <w:p w14:paraId="43C1DE4D" w14:textId="77777777" w:rsidR="00BC04BC" w:rsidRPr="00BC04BC" w:rsidRDefault="00BC04BC">
            <w:pPr>
              <w:widowControl w:val="0"/>
              <w:jc w:val="center"/>
              <w:rPr>
                <w:b/>
              </w:rPr>
            </w:pPr>
            <w:r w:rsidRPr="00BC04BC">
              <w:rPr>
                <w:i/>
              </w:rPr>
              <w:t>........</w:t>
            </w:r>
            <w:r w:rsidRPr="00BC04BC">
              <w:rPr>
                <w:i/>
                <w:vertAlign w:val="superscript"/>
              </w:rPr>
              <w:footnoteReference w:id="3"/>
            </w:r>
            <w:r w:rsidRPr="00BC04BC">
              <w:rPr>
                <w:i/>
              </w:rPr>
              <w:t>, ngày.... tháng.... năm 2020</w:t>
            </w:r>
          </w:p>
        </w:tc>
      </w:tr>
    </w:tbl>
    <w:p w14:paraId="08589C6B" w14:textId="77777777" w:rsidR="00BC04BC" w:rsidRPr="00BC04BC" w:rsidRDefault="00BC04BC" w:rsidP="00BC04BC">
      <w:pPr>
        <w:widowControl w:val="0"/>
        <w:spacing w:line="364" w:lineRule="exact"/>
        <w:jc w:val="center"/>
        <w:outlineLvl w:val="0"/>
        <w:rPr>
          <w:b/>
        </w:rPr>
      </w:pPr>
    </w:p>
    <w:p w14:paraId="4A756E57" w14:textId="77777777" w:rsidR="00BC04BC" w:rsidRPr="00BC04BC" w:rsidRDefault="00BC04BC" w:rsidP="00BC04BC">
      <w:pPr>
        <w:widowControl w:val="0"/>
        <w:spacing w:line="364" w:lineRule="exact"/>
        <w:jc w:val="center"/>
        <w:outlineLvl w:val="0"/>
        <w:rPr>
          <w:b/>
        </w:rPr>
      </w:pPr>
      <w:r w:rsidRPr="00BC04BC">
        <w:rPr>
          <w:b/>
          <w:lang w:val="vi-VN"/>
        </w:rPr>
        <w:t>BÁO CÁO</w:t>
      </w:r>
    </w:p>
    <w:p w14:paraId="1616E5A9" w14:textId="77777777" w:rsidR="00BC04BC" w:rsidRPr="00BC04BC" w:rsidRDefault="00BC04BC" w:rsidP="00BC04BC">
      <w:pPr>
        <w:widowControl w:val="0"/>
        <w:spacing w:line="364" w:lineRule="exact"/>
        <w:jc w:val="center"/>
        <w:outlineLvl w:val="0"/>
        <w:rPr>
          <w:b/>
          <w:lang w:val="vi-VN"/>
        </w:rPr>
      </w:pPr>
      <w:r w:rsidRPr="00BC04BC">
        <w:rPr>
          <w:b/>
          <w:lang w:val="vi-VN"/>
        </w:rPr>
        <w:t>Công tác thi hành pháp luật về xử lý vi phạm hành chính</w:t>
      </w:r>
    </w:p>
    <w:p w14:paraId="07754702" w14:textId="1DBEF9F6" w:rsidR="00BC04BC" w:rsidRPr="00BC04BC" w:rsidRDefault="00BC04BC" w:rsidP="00BC04BC">
      <w:pPr>
        <w:widowControl w:val="0"/>
        <w:spacing w:line="364" w:lineRule="exact"/>
        <w:ind w:firstLine="454"/>
        <w:jc w:val="center"/>
        <w:outlineLvl w:val="0"/>
      </w:pPr>
      <w:r w:rsidRPr="00BC04BC">
        <w:rPr>
          <w:noProof/>
        </w:rPr>
        <mc:AlternateContent>
          <mc:Choice Requires="wps">
            <w:drawing>
              <wp:anchor distT="0" distB="0" distL="114300" distR="114300" simplePos="0" relativeHeight="251665408" behindDoc="0" locked="0" layoutInCell="1" allowOverlap="1" wp14:anchorId="79B6D81B" wp14:editId="09690A5B">
                <wp:simplePos x="0" y="0"/>
                <wp:positionH relativeFrom="column">
                  <wp:posOffset>2369820</wp:posOffset>
                </wp:positionH>
                <wp:positionV relativeFrom="paragraph">
                  <wp:posOffset>29845</wp:posOffset>
                </wp:positionV>
                <wp:extent cx="1143000" cy="0"/>
                <wp:effectExtent l="0" t="0" r="0" b="0"/>
                <wp:wrapNone/>
                <wp:docPr id="45" name="Đường nối Thẳng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D2BE2" id="Đường nối Thẳng 4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6pt,2.35pt" to="27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"/>
            </w:pict>
          </mc:Fallback>
        </mc:AlternateContent>
      </w:r>
    </w:p>
    <w:p w14:paraId="3931DD8F" w14:textId="77777777" w:rsidR="00BC04BC" w:rsidRPr="00BC04BC" w:rsidRDefault="00BC04BC" w:rsidP="00BC04BC">
      <w:pPr>
        <w:widowControl w:val="0"/>
        <w:spacing w:before="80" w:after="80" w:line="400" w:lineRule="exact"/>
        <w:jc w:val="center"/>
        <w:outlineLvl w:val="0"/>
        <w:rPr>
          <w:kern w:val="28"/>
          <w:lang w:val="vi-VN"/>
        </w:rPr>
      </w:pPr>
      <w:r w:rsidRPr="00BC04BC">
        <w:rPr>
          <w:kern w:val="28"/>
        </w:rPr>
        <w:t>Kính gửi: Đoàn kiểm tra số 872</w:t>
      </w:r>
    </w:p>
    <w:p w14:paraId="490D9BE1" w14:textId="77777777" w:rsidR="00BC04BC" w:rsidRPr="00BC04BC" w:rsidRDefault="00BC04BC" w:rsidP="00BC04BC">
      <w:pPr>
        <w:widowControl w:val="0"/>
        <w:spacing w:before="80" w:after="80" w:line="400" w:lineRule="exact"/>
        <w:ind w:firstLine="567"/>
        <w:jc w:val="both"/>
        <w:outlineLvl w:val="0"/>
        <w:rPr>
          <w:kern w:val="28"/>
          <w:lang w:val="vi-VN"/>
        </w:rPr>
      </w:pPr>
    </w:p>
    <w:p w14:paraId="2A21D3EB" w14:textId="77777777" w:rsidR="00BC04BC" w:rsidRPr="00BC04BC" w:rsidRDefault="00BC04BC" w:rsidP="00BC04BC">
      <w:pPr>
        <w:widowControl w:val="0"/>
        <w:spacing w:before="80" w:after="80" w:line="400" w:lineRule="exact"/>
        <w:ind w:firstLine="567"/>
        <w:jc w:val="both"/>
        <w:outlineLvl w:val="0"/>
        <w:rPr>
          <w:kern w:val="28"/>
          <w:lang w:val="vi-VN"/>
        </w:rPr>
      </w:pPr>
      <w:r w:rsidRPr="00BC04BC">
        <w:rPr>
          <w:kern w:val="28"/>
          <w:lang w:val="vi-VN"/>
        </w:rPr>
        <w:t>Thực hiện Thông báo số …./TB-ĐKT ngày của Đoàn kiểm tra công tác thi hành pháp luật về xử lý vi phạm hành chính được thành lập theo Quyết định số 872/QĐ-UBND ngày 28/4/2020 của Chủ tịch UBND tỉnh, ....</w:t>
      </w:r>
      <w:r w:rsidRPr="00BC04BC">
        <w:rPr>
          <w:kern w:val="28"/>
          <w:vertAlign w:val="superscript"/>
          <w:lang w:val="vi-VN"/>
        </w:rPr>
        <w:t>1</w:t>
      </w:r>
      <w:r w:rsidRPr="00BC04BC">
        <w:rPr>
          <w:kern w:val="28"/>
          <w:lang w:val="vi-VN"/>
        </w:rPr>
        <w:t xml:space="preserve"> báo cáo công tác thi hành pháp luật về xử lý vi phạm hành chính trong giai đoạn từ ngày </w:t>
      </w:r>
      <w:r w:rsidRPr="00BC04BC">
        <w:rPr>
          <w:bCs/>
          <w:kern w:val="28"/>
          <w:lang w:val="vi-VN"/>
        </w:rPr>
        <w:t>01/01/2017 đến 30/6/2020</w:t>
      </w:r>
      <w:r w:rsidRPr="00BC04BC">
        <w:rPr>
          <w:kern w:val="28"/>
          <w:lang w:val="vi-VN"/>
        </w:rPr>
        <w:t xml:space="preserve"> như sau:</w:t>
      </w:r>
    </w:p>
    <w:p w14:paraId="6ECB954A" w14:textId="77777777" w:rsidR="00BC04BC" w:rsidRPr="00BC04BC" w:rsidRDefault="00BC04BC" w:rsidP="00BC04BC">
      <w:pPr>
        <w:widowControl w:val="0"/>
        <w:spacing w:before="80" w:after="80" w:line="400" w:lineRule="exact"/>
        <w:ind w:firstLine="567"/>
        <w:jc w:val="both"/>
        <w:rPr>
          <w:b/>
          <w:kern w:val="28"/>
          <w:vertAlign w:val="superscript"/>
          <w:lang w:val="vi-VN"/>
        </w:rPr>
      </w:pPr>
      <w:r w:rsidRPr="00BC04BC">
        <w:rPr>
          <w:b/>
          <w:kern w:val="28"/>
          <w:lang w:val="vi-VN"/>
        </w:rPr>
        <w:t>I. TÌNH HÌNH VÀ KẾT QUẢ TRIỂN KHAI CÔNG TÁC THI HÀNH PHÁP LUẬT VỀ XỬ LÝ VI PHẠM HÀNH CHÍNH</w:t>
      </w:r>
    </w:p>
    <w:p w14:paraId="132B3D8F" w14:textId="77777777" w:rsidR="00BC04BC" w:rsidRPr="00BC04BC" w:rsidRDefault="00BC04BC" w:rsidP="00BC04BC">
      <w:pPr>
        <w:widowControl w:val="0"/>
        <w:spacing w:before="80" w:after="80" w:line="400" w:lineRule="exact"/>
        <w:ind w:firstLine="567"/>
        <w:jc w:val="both"/>
        <w:rPr>
          <w:b/>
          <w:kern w:val="28"/>
          <w:lang w:val="vi-VN"/>
        </w:rPr>
      </w:pPr>
      <w:r w:rsidRPr="00BC04BC">
        <w:rPr>
          <w:b/>
          <w:kern w:val="28"/>
          <w:lang w:val="vi-VN"/>
        </w:rPr>
        <w:t>1. Công tác chỉ đạo triển khai thi hành Luật Xử lý vi phạm hành chính và các văn bản quy định chi tiết thi hành luật</w:t>
      </w:r>
    </w:p>
    <w:p w14:paraId="7CE54C38" w14:textId="737F7A99" w:rsidR="00BC04BC" w:rsidRPr="00BC04BC" w:rsidRDefault="00BC04BC" w:rsidP="00BC04BC">
      <w:pPr>
        <w:widowControl w:val="0"/>
        <w:spacing w:before="80" w:after="80" w:line="400" w:lineRule="exact"/>
        <w:ind w:firstLine="567"/>
        <w:jc w:val="both"/>
        <w:outlineLvl w:val="0"/>
        <w:rPr>
          <w:kern w:val="28"/>
          <w:lang w:val="vi-VN"/>
        </w:rPr>
      </w:pPr>
      <w:r w:rsidRPr="00BC04BC">
        <w:rPr>
          <w:kern w:val="28"/>
          <w:lang w:val="vi-VN"/>
        </w:rPr>
        <w:t xml:space="preserve">Nêu rõ tên, hình thức văn bản chỉ đạo triển khai thực hiện Luật Xử lý vi phạm hành chính và các văn bản quy định chi tiết thi hành: công văn, quyết định, kế hoạch, </w:t>
      </w:r>
      <w:r w:rsidR="00AC7AB4">
        <w:rPr>
          <w:kern w:val="28"/>
        </w:rPr>
        <w:t>q</w:t>
      </w:r>
      <w:r w:rsidRPr="00BC04BC">
        <w:rPr>
          <w:kern w:val="28"/>
          <w:lang w:val="vi-VN"/>
        </w:rPr>
        <w:t>uy chế....</w:t>
      </w:r>
    </w:p>
    <w:p w14:paraId="03AA062B" w14:textId="77777777" w:rsidR="00BC04BC" w:rsidRPr="00BC04BC" w:rsidRDefault="00BC04BC" w:rsidP="00BC04BC">
      <w:pPr>
        <w:widowControl w:val="0"/>
        <w:spacing w:before="80" w:after="80" w:line="400" w:lineRule="exact"/>
        <w:ind w:firstLine="567"/>
        <w:jc w:val="both"/>
        <w:outlineLvl w:val="0"/>
        <w:rPr>
          <w:bCs/>
          <w:kern w:val="28"/>
          <w:lang w:val="vi-VN"/>
        </w:rPr>
      </w:pPr>
      <w:r w:rsidRPr="00BC04BC">
        <w:rPr>
          <w:kern w:val="28"/>
          <w:lang w:val="vi-VN"/>
        </w:rPr>
        <w:t>-</w:t>
      </w:r>
      <w:r w:rsidRPr="00BC04BC">
        <w:rPr>
          <w:b/>
          <w:kern w:val="28"/>
          <w:lang w:val="vi-VN"/>
        </w:rPr>
        <w:t xml:space="preserve"> </w:t>
      </w:r>
      <w:r w:rsidRPr="00BC04BC">
        <w:rPr>
          <w:bCs/>
          <w:kern w:val="28"/>
          <w:lang w:val="vi-VN"/>
        </w:rPr>
        <w:t>Việc xây dựng, trình phê duyệt và triển khai các chương trình, kế hoạch, đề án triển khai thi hành Luật Xử lý vi phạm hành chính.</w:t>
      </w:r>
    </w:p>
    <w:p w14:paraId="2CBB62FC" w14:textId="77777777" w:rsidR="00BC04BC" w:rsidRPr="00BC04BC" w:rsidRDefault="00BC04BC" w:rsidP="00BC04BC">
      <w:pPr>
        <w:widowControl w:val="0"/>
        <w:spacing w:before="80" w:after="80" w:line="400" w:lineRule="exact"/>
        <w:ind w:firstLine="567"/>
        <w:jc w:val="both"/>
        <w:rPr>
          <w:b/>
          <w:kern w:val="28"/>
          <w:lang w:val="vi-VN"/>
        </w:rPr>
      </w:pPr>
      <w:r w:rsidRPr="00BC04BC">
        <w:rPr>
          <w:b/>
          <w:kern w:val="28"/>
          <w:lang w:val="vi-VN"/>
        </w:rPr>
        <w:t xml:space="preserve">2. Công tác tuyên truyền, phổ biến, bồi dưỡng, tập huấn, hướng dẫn về kỹ năng, nghiệp vụ trong việc triển khai thi hành và áp dụng pháp luật xử lý vi phạm hành chính </w:t>
      </w:r>
    </w:p>
    <w:p w14:paraId="2BD11C57" w14:textId="6D0E67DE" w:rsidR="00BC04BC" w:rsidRPr="00BC04BC" w:rsidRDefault="00BC04BC" w:rsidP="00BC04BC">
      <w:pPr>
        <w:widowControl w:val="0"/>
        <w:spacing w:before="80" w:after="80" w:line="400" w:lineRule="exact"/>
        <w:ind w:firstLine="567"/>
        <w:jc w:val="both"/>
        <w:rPr>
          <w:kern w:val="28"/>
          <w:lang w:val="vi-VN"/>
        </w:rPr>
      </w:pPr>
      <w:r w:rsidRPr="00BC04BC">
        <w:rPr>
          <w:kern w:val="28"/>
          <w:lang w:val="vi-VN"/>
        </w:rPr>
        <w:t xml:space="preserve">- Nêu rõ các hình thức tuyên truyền, phổ biến, bồi dưỡng, tập huấn: </w:t>
      </w:r>
      <w:r w:rsidR="00AC7AB4" w:rsidRPr="00AC7AB4">
        <w:rPr>
          <w:kern w:val="28"/>
          <w:lang w:val="vi-VN"/>
        </w:rPr>
        <w:t>h</w:t>
      </w:r>
      <w:r w:rsidRPr="00BC04BC">
        <w:rPr>
          <w:kern w:val="28"/>
          <w:lang w:val="vi-VN"/>
        </w:rPr>
        <w:t>ội thảo, hội nghị, đưa tin, bài trên các phương tiện thông tin đại chúng, biên soạn tài liệu, sách, sổ tay về xử lý vi phạm hành chính....</w:t>
      </w:r>
    </w:p>
    <w:p w14:paraId="1038F154" w14:textId="77777777" w:rsidR="00BC04BC" w:rsidRPr="00BC04BC" w:rsidRDefault="00BC04BC" w:rsidP="00BC04BC">
      <w:pPr>
        <w:widowControl w:val="0"/>
        <w:spacing w:before="80" w:after="80" w:line="400" w:lineRule="exact"/>
        <w:ind w:firstLine="567"/>
        <w:jc w:val="both"/>
        <w:rPr>
          <w:kern w:val="28"/>
          <w:lang w:val="vi-VN"/>
        </w:rPr>
      </w:pPr>
      <w:r w:rsidRPr="00BC04BC">
        <w:rPr>
          <w:kern w:val="28"/>
          <w:lang w:val="vi-VN"/>
        </w:rPr>
        <w:t>- Nêu rõ số lượng tin, bài; tài liệu; sách; sổ tay; cuộc hội thảo, hội nghị; số người/lượt người được tuyên truyền, phổ biến, bồi dưỡng, tập huấn....</w:t>
      </w:r>
    </w:p>
    <w:p w14:paraId="738ECE12" w14:textId="77777777" w:rsidR="00BC04BC" w:rsidRPr="00BC04BC" w:rsidRDefault="00BC04BC" w:rsidP="00BC04BC">
      <w:pPr>
        <w:spacing w:before="80" w:after="80" w:line="400" w:lineRule="exact"/>
        <w:ind w:firstLine="567"/>
        <w:jc w:val="both"/>
        <w:rPr>
          <w:b/>
          <w:kern w:val="28"/>
          <w:lang w:val="vi-VN"/>
        </w:rPr>
      </w:pPr>
      <w:r w:rsidRPr="00BC04BC">
        <w:rPr>
          <w:b/>
          <w:kern w:val="28"/>
          <w:lang w:val="vi-VN"/>
        </w:rPr>
        <w:lastRenderedPageBreak/>
        <w:t>3. C</w:t>
      </w:r>
      <w:r w:rsidRPr="00BC04BC">
        <w:rPr>
          <w:b/>
          <w:bCs/>
          <w:kern w:val="28"/>
          <w:lang w:val="vi-VN"/>
        </w:rPr>
        <w:t>ác điều kiện bảo đảm</w:t>
      </w:r>
      <w:r w:rsidRPr="00BC04BC">
        <w:rPr>
          <w:b/>
          <w:kern w:val="28"/>
          <w:lang w:val="vi-VN"/>
        </w:rPr>
        <w:t xml:space="preserve"> thực hiện công tác thi hành pháp luật về xử lý vi phạm hành chính</w:t>
      </w:r>
    </w:p>
    <w:p w14:paraId="48848F56" w14:textId="77777777" w:rsidR="00BC04BC" w:rsidRPr="00BC04BC" w:rsidRDefault="00BC04BC" w:rsidP="00BC04BC">
      <w:pPr>
        <w:spacing w:before="80" w:after="80" w:line="400" w:lineRule="exact"/>
        <w:ind w:firstLine="567"/>
        <w:jc w:val="both"/>
        <w:rPr>
          <w:kern w:val="28"/>
          <w:lang w:val="vi-VN"/>
        </w:rPr>
      </w:pPr>
      <w:r w:rsidRPr="00BC04BC">
        <w:rPr>
          <w:kern w:val="28"/>
          <w:lang w:val="vi-VN"/>
        </w:rPr>
        <w:t>- Việc bố trí nguồn lực và các điều kiện khác để đảm bảo cho việc thi hành luật về xử lý vi phạm hành chính.</w:t>
      </w:r>
    </w:p>
    <w:p w14:paraId="207BA764" w14:textId="77777777" w:rsidR="00BC04BC" w:rsidRPr="00BC04BC" w:rsidRDefault="00BC04BC" w:rsidP="00BC04BC">
      <w:pPr>
        <w:spacing w:before="80" w:after="80" w:line="400" w:lineRule="exact"/>
        <w:ind w:firstLine="567"/>
        <w:jc w:val="both"/>
        <w:rPr>
          <w:kern w:val="28"/>
          <w:lang w:val="vi-VN"/>
        </w:rPr>
      </w:pPr>
      <w:r w:rsidRPr="00BC04BC">
        <w:rPr>
          <w:kern w:val="28"/>
          <w:lang w:val="vi-VN"/>
        </w:rPr>
        <w:t>- Tổng số người có thẩm quyền xử phạt vi phạm hành chính theo từng chức danh tại cơ quan, đơn vị.</w:t>
      </w:r>
    </w:p>
    <w:p w14:paraId="42D1764D" w14:textId="77777777" w:rsidR="00BC04BC" w:rsidRPr="00BC04BC" w:rsidRDefault="00BC04BC" w:rsidP="00BC04BC">
      <w:pPr>
        <w:spacing w:before="80" w:after="80" w:line="400" w:lineRule="exact"/>
        <w:ind w:firstLine="567"/>
        <w:jc w:val="both"/>
        <w:rPr>
          <w:b/>
          <w:bCs/>
          <w:kern w:val="28"/>
          <w:lang w:val="vi-VN"/>
        </w:rPr>
      </w:pPr>
      <w:r w:rsidRPr="00BC04BC">
        <w:rPr>
          <w:b/>
          <w:bCs/>
          <w:kern w:val="28"/>
          <w:lang w:val="vi-VN"/>
        </w:rPr>
        <w:t>4. Việc thực hiện chế độ thống kê, báo cáo về xử lý vi phạm hành chính</w:t>
      </w:r>
    </w:p>
    <w:p w14:paraId="78B4530B" w14:textId="77777777" w:rsidR="00BC04BC" w:rsidRPr="00BC04BC" w:rsidRDefault="00BC04BC" w:rsidP="00BC04BC">
      <w:pPr>
        <w:spacing w:before="80" w:after="80" w:line="400" w:lineRule="exact"/>
        <w:ind w:firstLine="567"/>
        <w:jc w:val="both"/>
        <w:rPr>
          <w:b/>
          <w:bCs/>
          <w:kern w:val="28"/>
          <w:lang w:val="vi-VN"/>
        </w:rPr>
      </w:pPr>
      <w:r w:rsidRPr="00BC04BC">
        <w:rPr>
          <w:b/>
          <w:bCs/>
          <w:kern w:val="28"/>
          <w:lang w:val="vi-VN"/>
        </w:rPr>
        <w:t>5. Việc thực hiện trách nhiệm của Thủ trưởng cơ quan, đơn vị trong thực hiện và áp dụng pháp luật về xử lý vi phạm hành chính, pháp luật khác có liên quan đến xử lý vi phạm hành chính.</w:t>
      </w:r>
    </w:p>
    <w:p w14:paraId="38E2BC7D" w14:textId="77777777" w:rsidR="00BC04BC" w:rsidRPr="00BC04BC" w:rsidRDefault="00BC04BC" w:rsidP="00BC04BC">
      <w:pPr>
        <w:widowControl w:val="0"/>
        <w:spacing w:before="80" w:after="80" w:line="400" w:lineRule="exact"/>
        <w:ind w:firstLine="567"/>
        <w:jc w:val="both"/>
        <w:rPr>
          <w:b/>
          <w:kern w:val="28"/>
          <w:lang w:val="vi-VN"/>
        </w:rPr>
      </w:pPr>
      <w:r w:rsidRPr="00BC04BC">
        <w:rPr>
          <w:b/>
          <w:kern w:val="28"/>
          <w:lang w:val="de-DE"/>
        </w:rPr>
        <w:t xml:space="preserve">II. </w:t>
      </w:r>
      <w:r w:rsidRPr="00BC04BC">
        <w:rPr>
          <w:b/>
          <w:kern w:val="28"/>
          <w:lang w:val="vi-VN"/>
        </w:rPr>
        <w:t>TÌNH HÌNH VI PHẠM HÀNH CHÍNH VÀ</w:t>
      </w:r>
      <w:r w:rsidRPr="00BC04BC">
        <w:rPr>
          <w:b/>
          <w:kern w:val="28"/>
          <w:lang w:val="de-DE"/>
        </w:rPr>
        <w:t xml:space="preserve"> ÁP DỤNG PHÁP LUẬT VỀ </w:t>
      </w:r>
      <w:r w:rsidRPr="00BC04BC">
        <w:rPr>
          <w:b/>
          <w:kern w:val="28"/>
          <w:lang w:val="vi-VN"/>
        </w:rPr>
        <w:t>XỬ LÝ VI PHẠM HÀNH CHÍNH</w:t>
      </w:r>
    </w:p>
    <w:p w14:paraId="6D65EC09" w14:textId="77777777" w:rsidR="00BC04BC" w:rsidRPr="00BC04BC" w:rsidRDefault="00BC04BC" w:rsidP="00BC04BC">
      <w:pPr>
        <w:widowControl w:val="0"/>
        <w:spacing w:before="80" w:after="80" w:line="400" w:lineRule="exact"/>
        <w:ind w:firstLine="567"/>
        <w:jc w:val="both"/>
        <w:rPr>
          <w:bCs/>
          <w:kern w:val="28"/>
          <w:lang w:val="vi-VN"/>
        </w:rPr>
      </w:pPr>
      <w:r w:rsidRPr="00BC04BC">
        <w:rPr>
          <w:b/>
          <w:kern w:val="28"/>
          <w:lang w:val="vi-VN"/>
        </w:rPr>
        <w:t>1. Tình hình vi phạm hành chính</w:t>
      </w:r>
    </w:p>
    <w:p w14:paraId="7A1D134C" w14:textId="77777777" w:rsidR="00BC04BC" w:rsidRPr="00BC04BC" w:rsidRDefault="00BC04BC" w:rsidP="00BC04BC">
      <w:pPr>
        <w:widowControl w:val="0"/>
        <w:spacing w:before="80" w:after="80" w:line="400" w:lineRule="exact"/>
        <w:ind w:firstLine="567"/>
        <w:jc w:val="both"/>
        <w:outlineLvl w:val="0"/>
        <w:rPr>
          <w:kern w:val="28"/>
          <w:lang w:val="vi-VN"/>
        </w:rPr>
      </w:pPr>
      <w:r w:rsidRPr="00BC04BC">
        <w:rPr>
          <w:kern w:val="28"/>
          <w:lang w:val="vi-VN"/>
        </w:rPr>
        <w:t>Nhận xét, đánh giá chung, khái quát tình hình vi phạm hành chính; tình hình áp dụng pháp luật về xử lý vi phạm hành chính trên các lĩnh vực quản lý nhà nước theo ngành, lĩnh vực quản lý.</w:t>
      </w:r>
    </w:p>
    <w:p w14:paraId="487A3887" w14:textId="77777777" w:rsidR="00BC04BC" w:rsidRPr="00BC04BC" w:rsidRDefault="00BC04BC" w:rsidP="00BC04BC">
      <w:pPr>
        <w:widowControl w:val="0"/>
        <w:spacing w:before="80" w:after="80" w:line="400" w:lineRule="exact"/>
        <w:ind w:firstLine="567"/>
        <w:jc w:val="both"/>
        <w:outlineLvl w:val="0"/>
        <w:rPr>
          <w:b/>
          <w:kern w:val="28"/>
          <w:lang w:val="vi-VN"/>
        </w:rPr>
      </w:pPr>
      <w:r w:rsidRPr="00BC04BC">
        <w:rPr>
          <w:b/>
          <w:kern w:val="28"/>
          <w:lang w:val="vi-VN"/>
        </w:rPr>
        <w:t xml:space="preserve">2. Tình hình xử phạt vi phạm hành chính </w:t>
      </w:r>
    </w:p>
    <w:p w14:paraId="13D77EDE" w14:textId="77777777" w:rsidR="00BC04BC" w:rsidRPr="00BC04BC" w:rsidRDefault="00BC04BC" w:rsidP="00BC04BC">
      <w:pPr>
        <w:widowControl w:val="0"/>
        <w:spacing w:before="80" w:after="80" w:line="400" w:lineRule="exact"/>
        <w:ind w:firstLine="567"/>
        <w:jc w:val="both"/>
        <w:outlineLvl w:val="0"/>
        <w:rPr>
          <w:kern w:val="28"/>
          <w:lang w:val="vi-VN"/>
        </w:rPr>
      </w:pPr>
      <w:r w:rsidRPr="00BC04BC">
        <w:rPr>
          <w:kern w:val="28"/>
          <w:lang w:val="vi-VN"/>
        </w:rPr>
        <w:t xml:space="preserve">- Tổng số vụ vi phạm; tổng số đối tượng bị xử phạt; </w:t>
      </w:r>
    </w:p>
    <w:p w14:paraId="4D2ACCBC" w14:textId="77777777" w:rsidR="00BC04BC" w:rsidRPr="00BC04BC" w:rsidRDefault="00BC04BC" w:rsidP="00BC04BC">
      <w:pPr>
        <w:autoSpaceDE w:val="0"/>
        <w:autoSpaceDN w:val="0"/>
        <w:adjustRightInd w:val="0"/>
        <w:spacing w:before="80" w:after="80" w:line="400" w:lineRule="exact"/>
        <w:ind w:firstLine="567"/>
        <w:jc w:val="both"/>
        <w:rPr>
          <w:color w:val="000000"/>
          <w:kern w:val="28"/>
          <w:lang w:val="de-DE"/>
        </w:rPr>
      </w:pPr>
      <w:r w:rsidRPr="00BC04BC">
        <w:rPr>
          <w:color w:val="000000"/>
          <w:kern w:val="28"/>
          <w:lang w:val="de-DE"/>
        </w:rPr>
        <w:t>- S</w:t>
      </w:r>
      <w:r w:rsidRPr="00BC04BC">
        <w:rPr>
          <w:color w:val="000000"/>
          <w:kern w:val="28"/>
          <w:lang w:val="vi-VN"/>
        </w:rPr>
        <w:t>ố quyết định xử phạt</w:t>
      </w:r>
      <w:r w:rsidRPr="00BC04BC">
        <w:rPr>
          <w:color w:val="000000"/>
          <w:kern w:val="28"/>
          <w:lang w:val="de-DE"/>
        </w:rPr>
        <w:t xml:space="preserve"> vi phạm hành chính đã được ban hành.</w:t>
      </w:r>
    </w:p>
    <w:p w14:paraId="7DFD2A13" w14:textId="77777777" w:rsidR="00BC04BC" w:rsidRPr="00BC04BC" w:rsidRDefault="00BC04BC" w:rsidP="00BC04BC">
      <w:pPr>
        <w:autoSpaceDE w:val="0"/>
        <w:autoSpaceDN w:val="0"/>
        <w:adjustRightInd w:val="0"/>
        <w:spacing w:before="80" w:after="80" w:line="400" w:lineRule="exact"/>
        <w:ind w:firstLine="567"/>
        <w:jc w:val="both"/>
        <w:rPr>
          <w:color w:val="000000"/>
          <w:kern w:val="28"/>
          <w:lang w:val="de-DE"/>
        </w:rPr>
      </w:pPr>
      <w:r w:rsidRPr="00BC04BC">
        <w:rPr>
          <w:color w:val="000000"/>
          <w:kern w:val="28"/>
          <w:lang w:val="de-DE"/>
        </w:rPr>
        <w:t>- Số quyết định đã thi hành, chưa thi hành xong, nguyên nhân của tình trạng này.</w:t>
      </w:r>
    </w:p>
    <w:p w14:paraId="74441CAD" w14:textId="77777777" w:rsidR="00BC04BC" w:rsidRPr="00BC04BC" w:rsidRDefault="00BC04BC" w:rsidP="00BC04BC">
      <w:pPr>
        <w:autoSpaceDE w:val="0"/>
        <w:autoSpaceDN w:val="0"/>
        <w:adjustRightInd w:val="0"/>
        <w:spacing w:before="80" w:after="80" w:line="400" w:lineRule="exact"/>
        <w:ind w:firstLine="567"/>
        <w:jc w:val="both"/>
        <w:rPr>
          <w:color w:val="000000"/>
          <w:kern w:val="28"/>
          <w:lang w:val="de-DE"/>
        </w:rPr>
      </w:pPr>
      <w:r w:rsidRPr="00BC04BC">
        <w:rPr>
          <w:color w:val="000000"/>
          <w:kern w:val="28"/>
          <w:lang w:val="de-DE"/>
        </w:rPr>
        <w:t>- Tổng quyết định bị cưỡng chế thi hành, nguyên nhân của tình trạng này.</w:t>
      </w:r>
    </w:p>
    <w:p w14:paraId="740D09C3" w14:textId="77777777" w:rsidR="00BC04BC" w:rsidRPr="00BC04BC" w:rsidRDefault="00BC04BC" w:rsidP="00BC04BC">
      <w:pPr>
        <w:autoSpaceDE w:val="0"/>
        <w:autoSpaceDN w:val="0"/>
        <w:adjustRightInd w:val="0"/>
        <w:spacing w:before="80" w:after="80" w:line="400" w:lineRule="exact"/>
        <w:ind w:firstLine="567"/>
        <w:jc w:val="both"/>
        <w:rPr>
          <w:color w:val="000000"/>
          <w:kern w:val="28"/>
          <w:lang w:val="de-DE"/>
        </w:rPr>
      </w:pPr>
      <w:r w:rsidRPr="00BC04BC">
        <w:rPr>
          <w:color w:val="000000"/>
          <w:kern w:val="28"/>
          <w:lang w:val="de-DE"/>
        </w:rPr>
        <w:t>-</w:t>
      </w:r>
      <w:r w:rsidRPr="00BC04BC">
        <w:rPr>
          <w:color w:val="000000"/>
          <w:kern w:val="28"/>
          <w:lang w:val="vi-VN"/>
        </w:rPr>
        <w:t xml:space="preserve"> </w:t>
      </w:r>
      <w:r w:rsidRPr="00BC04BC">
        <w:rPr>
          <w:color w:val="000000"/>
          <w:kern w:val="28"/>
          <w:lang w:val="de-DE"/>
        </w:rPr>
        <w:t>S</w:t>
      </w:r>
      <w:r w:rsidRPr="00BC04BC">
        <w:rPr>
          <w:color w:val="000000"/>
          <w:kern w:val="28"/>
          <w:lang w:val="vi-VN"/>
        </w:rPr>
        <w:t>ố tiền phạt thu được</w:t>
      </w:r>
      <w:r w:rsidRPr="00BC04BC">
        <w:rPr>
          <w:color w:val="000000"/>
          <w:kern w:val="28"/>
          <w:lang w:val="de-DE"/>
        </w:rPr>
        <w:t>.</w:t>
      </w:r>
    </w:p>
    <w:p w14:paraId="333C73DA" w14:textId="77777777" w:rsidR="00BC04BC" w:rsidRPr="00BC04BC" w:rsidRDefault="00BC04BC" w:rsidP="00BC04BC">
      <w:pPr>
        <w:autoSpaceDE w:val="0"/>
        <w:autoSpaceDN w:val="0"/>
        <w:adjustRightInd w:val="0"/>
        <w:spacing w:before="80" w:after="80" w:line="400" w:lineRule="exact"/>
        <w:ind w:firstLine="567"/>
        <w:jc w:val="both"/>
        <w:rPr>
          <w:color w:val="000000"/>
          <w:kern w:val="28"/>
          <w:lang w:val="de-DE"/>
        </w:rPr>
      </w:pPr>
      <w:r w:rsidRPr="00BC04BC">
        <w:rPr>
          <w:color w:val="000000"/>
          <w:kern w:val="28"/>
          <w:lang w:val="de-DE"/>
        </w:rPr>
        <w:t>- Số tiền thu được từ bán, thanh lý tang vật, phương tiện bị tịch thu.</w:t>
      </w:r>
    </w:p>
    <w:p w14:paraId="31354F55" w14:textId="77777777" w:rsidR="00BC04BC" w:rsidRPr="00BC04BC" w:rsidRDefault="00BC04BC" w:rsidP="00BC04BC">
      <w:pPr>
        <w:spacing w:before="80" w:after="80" w:line="400" w:lineRule="exact"/>
        <w:ind w:firstLine="567"/>
        <w:jc w:val="both"/>
        <w:outlineLvl w:val="0"/>
        <w:rPr>
          <w:kern w:val="28"/>
          <w:lang w:val="vi-VN"/>
        </w:rPr>
      </w:pPr>
      <w:r w:rsidRPr="00BC04BC">
        <w:rPr>
          <w:kern w:val="28"/>
          <w:lang w:val="de-DE"/>
        </w:rPr>
        <w:t xml:space="preserve">- Số quyết định bị khiếu nại, khởi kiện. </w:t>
      </w:r>
      <w:r w:rsidRPr="00BC04BC">
        <w:rPr>
          <w:kern w:val="28"/>
          <w:lang w:val="vi-VN"/>
        </w:rPr>
        <w:t>Nêu một số nguyên nhân chính.</w:t>
      </w:r>
    </w:p>
    <w:p w14:paraId="65314140" w14:textId="77777777" w:rsidR="00BC04BC" w:rsidRPr="00BC04BC" w:rsidRDefault="00BC04BC" w:rsidP="00BC04BC">
      <w:pPr>
        <w:widowControl w:val="0"/>
        <w:spacing w:before="80" w:after="80" w:line="400" w:lineRule="exact"/>
        <w:ind w:firstLine="567"/>
        <w:jc w:val="both"/>
        <w:rPr>
          <w:b/>
          <w:kern w:val="28"/>
          <w:vertAlign w:val="superscript"/>
          <w:lang w:val="vi-VN"/>
        </w:rPr>
      </w:pPr>
      <w:r w:rsidRPr="00BC04BC">
        <w:rPr>
          <w:b/>
          <w:kern w:val="28"/>
          <w:lang w:val="vi-VN"/>
        </w:rPr>
        <w:t>III. NHỮNG KHÓ KHĂN, VƯỚNG MẮC CHỦ YẾU TRONG THỰC TIỄN THI HÀNH PHÁP LUẬT VỀ XỬ LÝ VI PHẠM HÀNH CHÍNH, NGUYÊN NHÂN VÀ ĐỀ XUẤT, KIẾN NGHỊ</w:t>
      </w:r>
    </w:p>
    <w:p w14:paraId="2DA11821" w14:textId="77777777" w:rsidR="00BC04BC" w:rsidRPr="00BC04BC" w:rsidRDefault="00BC04BC" w:rsidP="00BC04BC">
      <w:pPr>
        <w:widowControl w:val="0"/>
        <w:spacing w:before="80" w:after="80" w:line="400" w:lineRule="exact"/>
        <w:ind w:firstLine="567"/>
        <w:jc w:val="both"/>
        <w:rPr>
          <w:i/>
          <w:kern w:val="28"/>
          <w:lang w:val="vi-VN"/>
        </w:rPr>
      </w:pPr>
      <w:r w:rsidRPr="00BC04BC">
        <w:rPr>
          <w:i/>
          <w:kern w:val="28"/>
          <w:lang w:val="vi-VN"/>
        </w:rPr>
        <w:t>(Từ thực tiễn công tác xử lý vi phạm hành chính trong kỳ báo cáo,....</w:t>
      </w:r>
      <w:r w:rsidRPr="00BC04BC">
        <w:rPr>
          <w:rStyle w:val="FootnoteReference"/>
          <w:i/>
          <w:kern w:val="28"/>
        </w:rPr>
        <w:footnoteReference w:id="4"/>
      </w:r>
      <w:r w:rsidRPr="00BC04BC">
        <w:rPr>
          <w:i/>
          <w:kern w:val="28"/>
          <w:lang w:val="vi-VN"/>
        </w:rPr>
        <w:t xml:space="preserve"> đưa ra những nhận xét, đánh giá về những khó khăn, vướng mắc, bất cập trong công tác xử lý vi phạm hành chính).</w:t>
      </w:r>
    </w:p>
    <w:p w14:paraId="182788B3" w14:textId="77777777" w:rsidR="00BC04BC" w:rsidRPr="00BC04BC" w:rsidRDefault="00BC04BC" w:rsidP="00BC04BC">
      <w:pPr>
        <w:widowControl w:val="0"/>
        <w:spacing w:before="80" w:after="80" w:line="400" w:lineRule="exact"/>
        <w:ind w:firstLine="567"/>
        <w:jc w:val="both"/>
        <w:rPr>
          <w:b/>
          <w:kern w:val="28"/>
          <w:lang w:val="vi-VN"/>
        </w:rPr>
      </w:pPr>
      <w:r w:rsidRPr="00BC04BC">
        <w:rPr>
          <w:b/>
          <w:kern w:val="28"/>
          <w:lang w:val="vi-VN"/>
        </w:rPr>
        <w:lastRenderedPageBreak/>
        <w:t xml:space="preserve">1. Khó khăn, vướng mắc xuất phát từ các quy định pháp luật </w:t>
      </w:r>
    </w:p>
    <w:p w14:paraId="3FB40548" w14:textId="77777777" w:rsidR="00BC04BC" w:rsidRPr="00BC04BC" w:rsidRDefault="00BC04BC" w:rsidP="00BC04BC">
      <w:pPr>
        <w:widowControl w:val="0"/>
        <w:spacing w:before="80" w:after="80" w:line="400" w:lineRule="exact"/>
        <w:ind w:firstLine="567"/>
        <w:jc w:val="both"/>
        <w:rPr>
          <w:b/>
          <w:i/>
          <w:kern w:val="28"/>
          <w:lang w:val="vi-VN"/>
        </w:rPr>
      </w:pPr>
      <w:r w:rsidRPr="00BC04BC">
        <w:rPr>
          <w:b/>
          <w:i/>
          <w:kern w:val="28"/>
          <w:lang w:val="vi-VN"/>
        </w:rPr>
        <w:t>1.1. Khó khăn, vướng mắc xuất phát từ các quy định của Luật Xử lý vi phạm hành chính</w:t>
      </w:r>
    </w:p>
    <w:p w14:paraId="783B7538" w14:textId="77777777" w:rsidR="00BC04BC" w:rsidRPr="00BC04BC" w:rsidRDefault="00BC04BC" w:rsidP="00BC04BC">
      <w:pPr>
        <w:widowControl w:val="0"/>
        <w:spacing w:before="80" w:after="80" w:line="400" w:lineRule="exact"/>
        <w:ind w:firstLine="567"/>
        <w:jc w:val="both"/>
        <w:rPr>
          <w:b/>
          <w:i/>
          <w:kern w:val="28"/>
          <w:lang w:val="vi-VN"/>
        </w:rPr>
      </w:pPr>
      <w:r w:rsidRPr="00BC04BC">
        <w:rPr>
          <w:b/>
          <w:i/>
          <w:kern w:val="28"/>
          <w:lang w:val="vi-VN"/>
        </w:rPr>
        <w:t>1.2. Khó khăn, vướng mắc xuất phát từ các quy định của các văn bản quy định chi tiết thi hành Luật Xử lý vi phạm hành chính</w:t>
      </w:r>
    </w:p>
    <w:p w14:paraId="1C0CCBEC" w14:textId="77777777" w:rsidR="00BC04BC" w:rsidRPr="00BC04BC" w:rsidRDefault="00BC04BC" w:rsidP="00BC04BC">
      <w:pPr>
        <w:widowControl w:val="0"/>
        <w:spacing w:before="80" w:after="80" w:line="400" w:lineRule="exact"/>
        <w:ind w:firstLine="567"/>
        <w:jc w:val="both"/>
        <w:rPr>
          <w:b/>
          <w:kern w:val="28"/>
          <w:lang w:val="vi-VN"/>
        </w:rPr>
      </w:pPr>
      <w:r w:rsidRPr="00BC04BC">
        <w:rPr>
          <w:b/>
          <w:kern w:val="28"/>
          <w:lang w:val="vi-VN"/>
        </w:rPr>
        <w:t>2. Khó khăn, vướng mắc trong việc tổ chức thực hiện Luật Xử lý vi phạm hành chính và các văn bản quy định chi tiết thi hành</w:t>
      </w:r>
    </w:p>
    <w:p w14:paraId="31F7E9D6" w14:textId="77777777" w:rsidR="00BC04BC" w:rsidRPr="00BC04BC" w:rsidRDefault="00BC04BC" w:rsidP="00BC04BC">
      <w:pPr>
        <w:pStyle w:val="oancuaDanhsach1"/>
        <w:widowControl w:val="0"/>
        <w:spacing w:before="80" w:after="80" w:line="400" w:lineRule="exact"/>
        <w:ind w:left="0" w:firstLine="567"/>
        <w:jc w:val="both"/>
        <w:rPr>
          <w:rFonts w:ascii="Times New Roman" w:hAnsi="Times New Roman" w:cs="Times New Roman"/>
          <w:b/>
          <w:i/>
          <w:kern w:val="28"/>
          <w:sz w:val="28"/>
          <w:szCs w:val="28"/>
          <w:lang w:val="vi-VN"/>
        </w:rPr>
      </w:pPr>
      <w:r w:rsidRPr="00BC04BC">
        <w:rPr>
          <w:rFonts w:ascii="Times New Roman" w:hAnsi="Times New Roman" w:cs="Times New Roman"/>
          <w:b/>
          <w:i/>
          <w:kern w:val="28"/>
          <w:sz w:val="28"/>
          <w:szCs w:val="28"/>
          <w:lang w:val="vi-VN"/>
        </w:rPr>
        <w:t>2.1. Về các điều kiện bảo đảm thi hành Luật</w:t>
      </w:r>
    </w:p>
    <w:p w14:paraId="0ED28D10" w14:textId="77777777" w:rsidR="00BC04BC" w:rsidRPr="00BC04BC" w:rsidRDefault="00BC04BC" w:rsidP="00BC04BC">
      <w:pPr>
        <w:pStyle w:val="oancuaDanhsach1"/>
        <w:widowControl w:val="0"/>
        <w:spacing w:before="80" w:after="80" w:line="400" w:lineRule="exact"/>
        <w:ind w:left="0" w:firstLine="567"/>
        <w:jc w:val="both"/>
        <w:rPr>
          <w:rFonts w:ascii="Times New Roman" w:hAnsi="Times New Roman" w:cs="Times New Roman"/>
          <w:iCs/>
          <w:kern w:val="28"/>
          <w:sz w:val="28"/>
          <w:szCs w:val="28"/>
          <w:lang w:val="vi-VN"/>
        </w:rPr>
      </w:pPr>
      <w:r w:rsidRPr="00BC04BC">
        <w:rPr>
          <w:rFonts w:ascii="Times New Roman" w:hAnsi="Times New Roman" w:cs="Times New Roman"/>
          <w:bCs/>
          <w:iCs/>
          <w:kern w:val="28"/>
          <w:sz w:val="28"/>
          <w:szCs w:val="28"/>
          <w:lang w:val="vi-VN"/>
        </w:rPr>
        <w:t>Đánh giá những khó khăn, vướng mắc về</w:t>
      </w:r>
      <w:r w:rsidRPr="00BC04BC">
        <w:rPr>
          <w:rFonts w:ascii="Times New Roman" w:hAnsi="Times New Roman" w:cs="Times New Roman"/>
          <w:iCs/>
          <w:kern w:val="28"/>
          <w:sz w:val="28"/>
          <w:szCs w:val="28"/>
          <w:lang w:val="vi-VN"/>
        </w:rPr>
        <w:t xml:space="preserve"> kinh phí; cơ sở vật chất, kỹ thuật; tổ chức bộ máy, nhân sự; … đáp ứng cho công tác xử lý vi phạm hành chính</w:t>
      </w:r>
    </w:p>
    <w:p w14:paraId="3E7A5BE1" w14:textId="77777777" w:rsidR="00BC04BC" w:rsidRPr="00BC04BC" w:rsidRDefault="00BC04BC" w:rsidP="00BC04BC">
      <w:pPr>
        <w:pStyle w:val="oancuaDanhsach1"/>
        <w:widowControl w:val="0"/>
        <w:spacing w:before="80" w:after="80" w:line="400" w:lineRule="exact"/>
        <w:ind w:left="0" w:firstLine="567"/>
        <w:jc w:val="both"/>
        <w:rPr>
          <w:rFonts w:ascii="Times New Roman" w:hAnsi="Times New Roman" w:cs="Times New Roman"/>
          <w:b/>
          <w:i/>
          <w:kern w:val="28"/>
          <w:sz w:val="28"/>
          <w:szCs w:val="28"/>
          <w:lang w:val="vi-VN"/>
        </w:rPr>
      </w:pPr>
      <w:r w:rsidRPr="00BC04BC">
        <w:rPr>
          <w:rFonts w:ascii="Times New Roman" w:hAnsi="Times New Roman" w:cs="Times New Roman"/>
          <w:b/>
          <w:i/>
          <w:kern w:val="28"/>
          <w:sz w:val="28"/>
          <w:szCs w:val="28"/>
          <w:lang w:val="vi-VN"/>
        </w:rPr>
        <w:t>2.2. Công tác tuyên truyền, phổ biến, giáo dục pháp luật, bồi dưỡng, tập huấn nghiệp vụ</w:t>
      </w:r>
    </w:p>
    <w:p w14:paraId="7723A1FF" w14:textId="77777777" w:rsidR="00BC04BC" w:rsidRPr="00BC04BC" w:rsidRDefault="00BC04BC" w:rsidP="00BC04BC">
      <w:pPr>
        <w:widowControl w:val="0"/>
        <w:spacing w:before="80" w:after="80" w:line="400" w:lineRule="exact"/>
        <w:ind w:firstLine="567"/>
        <w:jc w:val="both"/>
        <w:rPr>
          <w:bCs/>
          <w:iCs/>
          <w:kern w:val="28"/>
          <w:lang w:val="vi-VN"/>
        </w:rPr>
      </w:pPr>
      <w:r w:rsidRPr="00BC04BC">
        <w:rPr>
          <w:bCs/>
          <w:iCs/>
          <w:kern w:val="28"/>
          <w:lang w:val="vi-VN"/>
        </w:rPr>
        <w:t xml:space="preserve">Đánh giá những khó khăn, vướng mắc trong công tác tuyên truyền, phổ biến, giáo dục pháp luật, bồi dưỡng, tập huấn nghiệp vụ về xử lý vi phạm hành chính của đơn vị (như: </w:t>
      </w:r>
      <w:r w:rsidRPr="00BC04BC">
        <w:rPr>
          <w:bCs/>
          <w:iCs/>
          <w:color w:val="000000"/>
          <w:kern w:val="28"/>
          <w:shd w:val="clear" w:color="auto" w:fill="FFFFFF"/>
          <w:lang w:val="vi-VN"/>
        </w:rPr>
        <w:t>công tác đào tạo, bồi dưỡng kiến thức pháp luật và kỹ năng tuyên truyền cho đội ngũ cán bộ, công chức, viên chức; cơ chế thúc đẩy các cá nhân tự nghiên cứu, tìm hiểu pháp luật, ...).</w:t>
      </w:r>
    </w:p>
    <w:p w14:paraId="2D0ABCFB" w14:textId="77777777" w:rsidR="00BC04BC" w:rsidRPr="00BC04BC" w:rsidRDefault="00BC04BC" w:rsidP="00BC04BC">
      <w:pPr>
        <w:widowControl w:val="0"/>
        <w:spacing w:before="80" w:after="80" w:line="400" w:lineRule="exact"/>
        <w:ind w:firstLine="567"/>
        <w:jc w:val="both"/>
        <w:rPr>
          <w:b/>
          <w:i/>
          <w:kern w:val="28"/>
          <w:lang w:val="vi-VN"/>
        </w:rPr>
      </w:pPr>
      <w:r w:rsidRPr="00BC04BC">
        <w:rPr>
          <w:b/>
          <w:i/>
          <w:kern w:val="28"/>
          <w:lang w:val="vi-VN"/>
        </w:rPr>
        <w:t xml:space="preserve">2.3. Việc phối hợp giữa các ngành, cơ quan chức năng trong xử lý vi phạm hành chính </w:t>
      </w:r>
    </w:p>
    <w:p w14:paraId="1000C114" w14:textId="77777777" w:rsidR="00BC04BC" w:rsidRPr="00BC04BC" w:rsidRDefault="00BC04BC" w:rsidP="00BC04BC">
      <w:pPr>
        <w:widowControl w:val="0"/>
        <w:spacing w:before="80" w:after="80" w:line="400" w:lineRule="exact"/>
        <w:ind w:firstLine="567"/>
        <w:jc w:val="both"/>
        <w:rPr>
          <w:bCs/>
          <w:iCs/>
          <w:kern w:val="28"/>
          <w:lang w:val="vi-VN"/>
        </w:rPr>
      </w:pPr>
      <w:r w:rsidRPr="00BC04BC">
        <w:rPr>
          <w:bCs/>
          <w:iCs/>
          <w:kern w:val="28"/>
          <w:lang w:val="vi-VN"/>
        </w:rPr>
        <w:t xml:space="preserve">Đánh giá những khó khăn, vướng mắc trong phối hợp giữa các ngành, cơ quan chức năng, các địa phương đối với công tác xử lý vi phạm hành chính của đơn vị </w:t>
      </w:r>
      <w:r w:rsidRPr="00BC04BC">
        <w:rPr>
          <w:bCs/>
          <w:i/>
          <w:kern w:val="28"/>
          <w:lang w:val="vi-VN"/>
        </w:rPr>
        <w:t>(đánh giá công tác phối hợp xử lý đối với các vụ vi phạm vượt thẩm quyền, không thuộc thẩm quyền hoặc vụ vi phạm có nhiều hành vi vi phạm thuộc thẩm quyền của nhiều ngành; công tác hỗ trợ cho lực lượng xử lý vi phạm hành chính,…)</w:t>
      </w:r>
      <w:r w:rsidRPr="00BC04BC">
        <w:rPr>
          <w:bCs/>
          <w:iCs/>
          <w:kern w:val="28"/>
          <w:lang w:val="vi-VN"/>
        </w:rPr>
        <w:t>.</w:t>
      </w:r>
    </w:p>
    <w:p w14:paraId="07FBD238" w14:textId="77777777" w:rsidR="00BC04BC" w:rsidRPr="00BC04BC" w:rsidRDefault="00BC04BC" w:rsidP="00BC04BC">
      <w:pPr>
        <w:pStyle w:val="oancuaDanhsach1"/>
        <w:widowControl w:val="0"/>
        <w:spacing w:before="80" w:after="80" w:line="400" w:lineRule="exact"/>
        <w:ind w:left="0" w:firstLine="567"/>
        <w:jc w:val="both"/>
        <w:rPr>
          <w:rFonts w:ascii="Times New Roman" w:hAnsi="Times New Roman" w:cs="Times New Roman"/>
          <w:b/>
          <w:i/>
          <w:kern w:val="28"/>
          <w:sz w:val="28"/>
          <w:szCs w:val="28"/>
          <w:lang w:val="vi-VN"/>
        </w:rPr>
      </w:pPr>
      <w:r w:rsidRPr="00BC04BC">
        <w:rPr>
          <w:rFonts w:ascii="Times New Roman" w:hAnsi="Times New Roman" w:cs="Times New Roman"/>
          <w:b/>
          <w:i/>
          <w:kern w:val="28"/>
          <w:sz w:val="28"/>
          <w:szCs w:val="28"/>
          <w:lang w:val="vi-VN"/>
        </w:rPr>
        <w:t>2.4. Về việc báo cáo, thống kê</w:t>
      </w:r>
    </w:p>
    <w:p w14:paraId="62BC596D" w14:textId="77777777" w:rsidR="00BC04BC" w:rsidRPr="00BC04BC" w:rsidRDefault="00BC04BC" w:rsidP="00BC04BC">
      <w:pPr>
        <w:pStyle w:val="oancuaDanhsach1"/>
        <w:widowControl w:val="0"/>
        <w:spacing w:before="80" w:after="80" w:line="400" w:lineRule="exact"/>
        <w:ind w:left="0" w:firstLine="567"/>
        <w:jc w:val="both"/>
        <w:rPr>
          <w:rFonts w:ascii="Times New Roman" w:hAnsi="Times New Roman" w:cs="Times New Roman"/>
          <w:b/>
          <w:i/>
          <w:kern w:val="28"/>
          <w:sz w:val="28"/>
          <w:szCs w:val="28"/>
          <w:lang w:val="vi-VN"/>
        </w:rPr>
      </w:pPr>
      <w:r w:rsidRPr="00BC04BC">
        <w:rPr>
          <w:rFonts w:ascii="Times New Roman" w:hAnsi="Times New Roman" w:cs="Times New Roman"/>
          <w:b/>
          <w:i/>
          <w:kern w:val="28"/>
          <w:sz w:val="28"/>
          <w:szCs w:val="28"/>
          <w:lang w:val="vi-VN"/>
        </w:rPr>
        <w:t>2.5. Về công tác kiểm tra, thanh tra</w:t>
      </w:r>
    </w:p>
    <w:p w14:paraId="6EBF9571" w14:textId="77777777" w:rsidR="00BC04BC" w:rsidRPr="00BC04BC" w:rsidRDefault="00BC04BC" w:rsidP="00BC04BC">
      <w:pPr>
        <w:pStyle w:val="oancuaDanhsach1"/>
        <w:widowControl w:val="0"/>
        <w:spacing w:before="80" w:after="80" w:line="400" w:lineRule="exact"/>
        <w:ind w:left="0" w:firstLine="567"/>
        <w:jc w:val="both"/>
        <w:rPr>
          <w:rFonts w:ascii="Times New Roman" w:hAnsi="Times New Roman" w:cs="Times New Roman"/>
          <w:b/>
          <w:i/>
          <w:kern w:val="28"/>
          <w:sz w:val="28"/>
          <w:szCs w:val="28"/>
          <w:lang w:val="vi-VN"/>
        </w:rPr>
      </w:pPr>
      <w:r w:rsidRPr="00BC04BC">
        <w:rPr>
          <w:rFonts w:ascii="Times New Roman" w:hAnsi="Times New Roman" w:cs="Times New Roman"/>
          <w:b/>
          <w:i/>
          <w:kern w:val="28"/>
          <w:sz w:val="28"/>
          <w:szCs w:val="28"/>
          <w:lang w:val="vi-VN"/>
        </w:rPr>
        <w:t>2.6. Những khó khăn, vướng mắc khác</w:t>
      </w:r>
    </w:p>
    <w:p w14:paraId="46D51101" w14:textId="77777777" w:rsidR="00BC04BC" w:rsidRPr="00BC04BC" w:rsidRDefault="00BC04BC" w:rsidP="00BC04BC">
      <w:pPr>
        <w:widowControl w:val="0"/>
        <w:spacing w:before="80" w:after="80" w:line="400" w:lineRule="exact"/>
        <w:ind w:firstLine="567"/>
        <w:jc w:val="both"/>
        <w:outlineLvl w:val="0"/>
        <w:rPr>
          <w:b/>
          <w:kern w:val="28"/>
          <w:lang w:val="vi-VN"/>
        </w:rPr>
      </w:pPr>
      <w:r w:rsidRPr="00BC04BC">
        <w:rPr>
          <w:b/>
          <w:kern w:val="28"/>
          <w:lang w:val="vi-VN"/>
        </w:rPr>
        <w:t>3. Nguyên nhân của những khó khăn, vướng mắc</w:t>
      </w:r>
    </w:p>
    <w:p w14:paraId="76FA1E10" w14:textId="77777777" w:rsidR="00BC04BC" w:rsidRPr="00BC04BC" w:rsidRDefault="00BC04BC" w:rsidP="00BC04BC">
      <w:pPr>
        <w:widowControl w:val="0"/>
        <w:spacing w:before="80" w:after="80" w:line="400" w:lineRule="exact"/>
        <w:ind w:firstLine="567"/>
        <w:outlineLvl w:val="0"/>
        <w:rPr>
          <w:b/>
          <w:i/>
          <w:kern w:val="28"/>
          <w:lang w:val="vi-VN"/>
        </w:rPr>
      </w:pPr>
      <w:r w:rsidRPr="00BC04BC">
        <w:rPr>
          <w:b/>
          <w:i/>
          <w:kern w:val="28"/>
          <w:lang w:val="vi-VN"/>
        </w:rPr>
        <w:t>3.1. Nguyên nhân chủ quan</w:t>
      </w:r>
    </w:p>
    <w:p w14:paraId="74604FAF" w14:textId="77777777" w:rsidR="00BC04BC" w:rsidRPr="00BC04BC" w:rsidRDefault="00BC04BC" w:rsidP="00BC04BC">
      <w:pPr>
        <w:widowControl w:val="0"/>
        <w:spacing w:before="80" w:after="80" w:line="400" w:lineRule="exact"/>
        <w:ind w:firstLine="567"/>
        <w:outlineLvl w:val="0"/>
        <w:rPr>
          <w:b/>
          <w:i/>
          <w:kern w:val="28"/>
          <w:lang w:val="vi-VN"/>
        </w:rPr>
      </w:pPr>
      <w:r w:rsidRPr="00BC04BC">
        <w:rPr>
          <w:b/>
          <w:i/>
          <w:kern w:val="28"/>
          <w:lang w:val="vi-VN"/>
        </w:rPr>
        <w:t>3.2. Nguyên nhân khách quan</w:t>
      </w:r>
    </w:p>
    <w:p w14:paraId="2DDDE0CA" w14:textId="77777777" w:rsidR="00BC04BC" w:rsidRPr="00BC04BC" w:rsidRDefault="00BC04BC" w:rsidP="00BC04BC">
      <w:pPr>
        <w:widowControl w:val="0"/>
        <w:spacing w:before="80" w:after="80" w:line="400" w:lineRule="exact"/>
        <w:ind w:firstLine="567"/>
        <w:outlineLvl w:val="0"/>
        <w:rPr>
          <w:b/>
          <w:kern w:val="28"/>
          <w:lang w:val="vi-VN"/>
        </w:rPr>
      </w:pPr>
      <w:r w:rsidRPr="00BC04BC">
        <w:rPr>
          <w:b/>
          <w:kern w:val="28"/>
          <w:lang w:val="vi-VN"/>
        </w:rPr>
        <w:t>4. Đề xuất, kiến nghị</w:t>
      </w:r>
    </w:p>
    <w:p w14:paraId="340574BC" w14:textId="77777777" w:rsidR="00BC04BC" w:rsidRPr="00BC04BC" w:rsidRDefault="00BC04BC" w:rsidP="00BC04BC">
      <w:pPr>
        <w:widowControl w:val="0"/>
        <w:spacing w:before="80" w:after="80" w:line="400" w:lineRule="exact"/>
        <w:ind w:firstLine="567"/>
        <w:jc w:val="both"/>
        <w:outlineLvl w:val="0"/>
        <w:rPr>
          <w:b/>
          <w:kern w:val="28"/>
          <w:lang w:val="vi-VN"/>
        </w:rPr>
      </w:pPr>
      <w:r w:rsidRPr="00BC04BC">
        <w:rPr>
          <w:i/>
          <w:kern w:val="28"/>
          <w:lang w:val="vi-VN"/>
        </w:rPr>
        <w:t xml:space="preserve">(Xuất phát từ những khó khăn, vướng mắc, bất cập trong công tác xử lý vi phạm hành chính tại Mục III của báo cáo, cơ quan lập báo cáo đưa ra những kiến </w:t>
      </w:r>
      <w:r w:rsidRPr="00BC04BC">
        <w:rPr>
          <w:i/>
          <w:kern w:val="28"/>
          <w:lang w:val="vi-VN"/>
        </w:rPr>
        <w:lastRenderedPageBreak/>
        <w:t>nghị, đề xuất về chủ trương, giải pháp nhằm nâng cao hiệu lực, hiệu quả của công tác xử lý vi phạm hành chính, góp phần giảm thiểu và ngăn ngừa các vi phạm hành chính).</w:t>
      </w:r>
    </w:p>
    <w:p w14:paraId="505C117C" w14:textId="77777777" w:rsidR="00BC04BC" w:rsidRPr="00BC04BC" w:rsidRDefault="00BC04BC" w:rsidP="00BC04BC">
      <w:pPr>
        <w:widowControl w:val="0"/>
        <w:tabs>
          <w:tab w:val="left" w:leader="dot" w:pos="1134"/>
          <w:tab w:val="left" w:leader="dot" w:pos="3261"/>
        </w:tabs>
        <w:spacing w:before="80" w:after="80" w:line="400" w:lineRule="exact"/>
        <w:ind w:firstLine="567"/>
        <w:jc w:val="both"/>
        <w:outlineLvl w:val="0"/>
        <w:rPr>
          <w:kern w:val="28"/>
          <w:lang w:val="vi-VN"/>
        </w:rPr>
      </w:pPr>
      <w:r w:rsidRPr="00BC04BC">
        <w:rPr>
          <w:kern w:val="28"/>
          <w:lang w:val="vi-VN"/>
        </w:rPr>
        <w:t>Trên đây là báo cáo công tác thi hành pháp luật về xử lý vi phạm hành chính từ ngày 01/01/2017 đến 30/6/2020, …</w:t>
      </w:r>
      <w:r w:rsidRPr="00BC04BC">
        <w:rPr>
          <w:rStyle w:val="FootnoteReference"/>
          <w:kern w:val="28"/>
          <w:lang w:val="vi-VN"/>
        </w:rPr>
        <w:footnoteReference w:id="5"/>
      </w:r>
      <w:r w:rsidRPr="00BC04BC">
        <w:rPr>
          <w:kern w:val="28"/>
          <w:lang w:val="vi-VN"/>
        </w:rPr>
        <w:t xml:space="preserve"> gửi</w:t>
      </w:r>
      <w:r w:rsidRPr="00BC04BC">
        <w:rPr>
          <w:rStyle w:val="FootnoteReference"/>
          <w:kern w:val="28"/>
          <w:lang w:val="vi-VN"/>
        </w:rPr>
        <w:t xml:space="preserve"> </w:t>
      </w:r>
      <w:r w:rsidRPr="00BC04BC">
        <w:rPr>
          <w:kern w:val="28"/>
          <w:lang w:val="vi-VN"/>
        </w:rPr>
        <w:t>Đoàn kiểm tra số 872 để thực hiện công tác kiểm tra theo quy định./.</w:t>
      </w:r>
    </w:p>
    <w:p w14:paraId="77179CEF" w14:textId="77777777" w:rsidR="00BC04BC" w:rsidRPr="00BC04BC" w:rsidRDefault="00BC04BC" w:rsidP="00BC04BC">
      <w:pPr>
        <w:widowControl w:val="0"/>
        <w:tabs>
          <w:tab w:val="left" w:leader="dot" w:pos="1134"/>
          <w:tab w:val="left" w:leader="dot" w:pos="3261"/>
        </w:tabs>
        <w:spacing w:line="360" w:lineRule="exact"/>
        <w:ind w:firstLine="454"/>
        <w:jc w:val="both"/>
        <w:outlineLvl w:val="0"/>
        <w:rPr>
          <w:lang w:val="vi-VN"/>
        </w:rPr>
      </w:pPr>
    </w:p>
    <w:tbl>
      <w:tblPr>
        <w:tblW w:w="5157" w:type="pct"/>
        <w:jc w:val="center"/>
        <w:tblLook w:val="01E0" w:firstRow="1" w:lastRow="1" w:firstColumn="1" w:lastColumn="1" w:noHBand="0" w:noVBand="0"/>
      </w:tblPr>
      <w:tblGrid>
        <w:gridCol w:w="3969"/>
        <w:gridCol w:w="5388"/>
      </w:tblGrid>
      <w:tr w:rsidR="00BC04BC" w:rsidRPr="00AC7AB4" w14:paraId="17DB3394" w14:textId="77777777" w:rsidTr="00BC04BC">
        <w:trPr>
          <w:jc w:val="center"/>
        </w:trPr>
        <w:tc>
          <w:tcPr>
            <w:tcW w:w="2121" w:type="pct"/>
            <w:hideMark/>
          </w:tcPr>
          <w:p w14:paraId="5FEC6353" w14:textId="77777777" w:rsidR="00BC04BC" w:rsidRPr="00BC04BC" w:rsidRDefault="00BC04BC">
            <w:pPr>
              <w:widowControl w:val="0"/>
              <w:jc w:val="both"/>
              <w:rPr>
                <w:b/>
                <w:i/>
                <w:sz w:val="24"/>
                <w:szCs w:val="24"/>
                <w:lang w:val="vi-VN"/>
              </w:rPr>
            </w:pPr>
            <w:r w:rsidRPr="00BC04BC">
              <w:rPr>
                <w:b/>
                <w:i/>
                <w:sz w:val="24"/>
                <w:szCs w:val="24"/>
                <w:lang w:val="vi-VN"/>
              </w:rPr>
              <w:t>Nơi nhận:</w:t>
            </w:r>
          </w:p>
          <w:p w14:paraId="0AAB5394" w14:textId="77777777" w:rsidR="00BC04BC" w:rsidRPr="00BC04BC" w:rsidRDefault="00BC04BC">
            <w:pPr>
              <w:widowControl w:val="0"/>
              <w:jc w:val="both"/>
              <w:rPr>
                <w:sz w:val="22"/>
                <w:szCs w:val="22"/>
                <w:lang w:val="vi-VN"/>
              </w:rPr>
            </w:pPr>
            <w:r w:rsidRPr="00BC04BC">
              <w:rPr>
                <w:sz w:val="22"/>
                <w:szCs w:val="22"/>
                <w:lang w:val="vi-VN"/>
              </w:rPr>
              <w:t>- Đoàn kiểm tra 872;</w:t>
            </w:r>
          </w:p>
          <w:p w14:paraId="69B201DF" w14:textId="77777777" w:rsidR="00BC04BC" w:rsidRPr="00BC04BC" w:rsidRDefault="00BC04BC">
            <w:pPr>
              <w:widowControl w:val="0"/>
              <w:jc w:val="both"/>
              <w:rPr>
                <w:sz w:val="24"/>
                <w:szCs w:val="24"/>
                <w:lang w:val="vi-VN"/>
              </w:rPr>
            </w:pPr>
            <w:r w:rsidRPr="00BC04BC">
              <w:rPr>
                <w:sz w:val="22"/>
                <w:szCs w:val="22"/>
                <w:lang w:val="vi-VN"/>
              </w:rPr>
              <w:t>- Lưu: VT,....</w:t>
            </w:r>
          </w:p>
        </w:tc>
        <w:tc>
          <w:tcPr>
            <w:tcW w:w="2879" w:type="pct"/>
            <w:hideMark/>
          </w:tcPr>
          <w:p w14:paraId="6CFEAF30" w14:textId="77777777" w:rsidR="00BC04BC" w:rsidRPr="00BC04BC" w:rsidRDefault="00BC04BC">
            <w:pPr>
              <w:widowControl w:val="0"/>
              <w:tabs>
                <w:tab w:val="center" w:leader="dot" w:pos="3214"/>
              </w:tabs>
              <w:jc w:val="center"/>
              <w:rPr>
                <w:b/>
                <w:caps/>
                <w:lang w:val="vi-VN"/>
              </w:rPr>
            </w:pPr>
            <w:r w:rsidRPr="00BC04BC">
              <w:rPr>
                <w:b/>
                <w:caps/>
                <w:lang w:val="vi-VN"/>
              </w:rPr>
              <w:t xml:space="preserve">Quyền hạn và chức vụ </w:t>
            </w:r>
          </w:p>
          <w:p w14:paraId="0193A2DA" w14:textId="77777777" w:rsidR="00BC04BC" w:rsidRPr="00BC04BC" w:rsidRDefault="00BC04BC">
            <w:pPr>
              <w:widowControl w:val="0"/>
              <w:tabs>
                <w:tab w:val="center" w:leader="dot" w:pos="3214"/>
              </w:tabs>
              <w:jc w:val="center"/>
              <w:rPr>
                <w:b/>
                <w:caps/>
                <w:lang w:val="vi-VN"/>
              </w:rPr>
            </w:pPr>
            <w:r w:rsidRPr="00BC04BC">
              <w:rPr>
                <w:b/>
                <w:caps/>
                <w:lang w:val="vi-VN"/>
              </w:rPr>
              <w:t>của người ký báo cáo</w:t>
            </w:r>
          </w:p>
        </w:tc>
      </w:tr>
    </w:tbl>
    <w:p w14:paraId="4F5678F3" w14:textId="77777777" w:rsidR="00BC04BC" w:rsidRPr="00BC04BC" w:rsidRDefault="00BC04BC" w:rsidP="00BC04BC">
      <w:pPr>
        <w:rPr>
          <w:b/>
          <w:lang w:val="nl-NL"/>
        </w:rPr>
        <w:sectPr w:rsidR="00BC04BC" w:rsidRPr="00BC04BC" w:rsidSect="00C32235">
          <w:pgSz w:w="11907" w:h="16840"/>
          <w:pgMar w:top="1021" w:right="1134" w:bottom="1021" w:left="1701" w:header="397" w:footer="397" w:gutter="0"/>
          <w:pgNumType w:start="1" w:chapStyle="5"/>
          <w:cols w:space="720"/>
          <w:titlePg/>
          <w:docGrid w:linePitch="381"/>
        </w:sectPr>
      </w:pPr>
    </w:p>
    <w:p w14:paraId="436AF2DB" w14:textId="77777777" w:rsidR="00BC04BC" w:rsidRPr="00BC04BC" w:rsidRDefault="00BC04BC" w:rsidP="00BC04BC">
      <w:pPr>
        <w:widowControl w:val="0"/>
        <w:rPr>
          <w:lang w:val="nl-NL"/>
        </w:rPr>
      </w:pPr>
      <w:r w:rsidRPr="00BC04BC">
        <w:rPr>
          <w:lang w:val="nl-NL"/>
        </w:rPr>
        <w:lastRenderedPageBreak/>
        <w:t>Phụ lục số 1</w:t>
      </w:r>
    </w:p>
    <w:p w14:paraId="78F3A55B" w14:textId="77777777" w:rsidR="00BC04BC" w:rsidRPr="00BC04BC" w:rsidRDefault="00BC04BC" w:rsidP="00BC04BC">
      <w:pPr>
        <w:widowControl w:val="0"/>
        <w:spacing w:before="120"/>
        <w:jc w:val="center"/>
        <w:rPr>
          <w:b/>
          <w:bCs/>
          <w:lang w:val="nl-NL"/>
        </w:rPr>
      </w:pPr>
      <w:r w:rsidRPr="00BC04BC">
        <w:rPr>
          <w:b/>
          <w:bCs/>
          <w:lang w:val="nl-NL"/>
        </w:rPr>
        <w:t>BẢNG TỔNG HỢP SỐ LIỆU BÁO CÁO VỀ XỬ PHẠT VI PHẠM HÀNH CHÍNH</w:t>
      </w:r>
    </w:p>
    <w:p w14:paraId="361B802E" w14:textId="77777777" w:rsidR="00BC04BC" w:rsidRPr="00BC04BC" w:rsidRDefault="00BC04BC" w:rsidP="00BC04BC">
      <w:pPr>
        <w:jc w:val="center"/>
        <w:rPr>
          <w:lang w:val="nl-NL"/>
        </w:rPr>
      </w:pPr>
      <w:r w:rsidRPr="00BC04BC">
        <w:rPr>
          <w:i/>
          <w:iCs/>
          <w:lang w:val="nl-NL"/>
        </w:rPr>
        <w:t>(Kèm theo Báo cáo số:..../BC-....</w:t>
      </w:r>
      <w:r w:rsidRPr="00BC04BC">
        <w:rPr>
          <w:rStyle w:val="FootnoteReference"/>
          <w:i/>
          <w:iCs/>
          <w:lang w:val="nl-NL"/>
        </w:rPr>
        <w:footnoteReference w:id="6"/>
      </w:r>
      <w:r w:rsidRPr="00BC04BC">
        <w:rPr>
          <w:i/>
          <w:iCs/>
          <w:lang w:val="nl-NL"/>
        </w:rPr>
        <w:t xml:space="preserve"> ngày..../..../2020 của....</w:t>
      </w:r>
      <w:r w:rsidRPr="00BC04BC">
        <w:rPr>
          <w:rStyle w:val="FootnoteReference"/>
          <w:i/>
          <w:iCs/>
          <w:lang w:val="nl-NL"/>
        </w:rPr>
        <w:footnoteReference w:id="7"/>
      </w:r>
      <w:r w:rsidRPr="00BC04BC">
        <w:rPr>
          <w:i/>
          <w:iCs/>
          <w:lang w:val="nl-NL"/>
        </w:rPr>
        <w:t>)</w:t>
      </w:r>
    </w:p>
    <w:p w14:paraId="581142BF" w14:textId="516825BA" w:rsidR="00BC04BC" w:rsidRPr="00BC04BC" w:rsidRDefault="00BC04BC" w:rsidP="00BC04BC">
      <w:pPr>
        <w:rPr>
          <w:lang w:val="nl-NL"/>
        </w:rPr>
      </w:pPr>
      <w:r w:rsidRPr="00BC04BC">
        <w:rPr>
          <w:noProof/>
        </w:rPr>
        <mc:AlternateContent>
          <mc:Choice Requires="wps">
            <w:drawing>
              <wp:anchor distT="0" distB="0" distL="114300" distR="114300" simplePos="0" relativeHeight="251668480" behindDoc="0" locked="0" layoutInCell="1" allowOverlap="1" wp14:anchorId="768D7399" wp14:editId="02640032">
                <wp:simplePos x="0" y="0"/>
                <wp:positionH relativeFrom="column">
                  <wp:posOffset>3722370</wp:posOffset>
                </wp:positionH>
                <wp:positionV relativeFrom="paragraph">
                  <wp:posOffset>22860</wp:posOffset>
                </wp:positionV>
                <wp:extent cx="1672590" cy="0"/>
                <wp:effectExtent l="0" t="0" r="0" b="0"/>
                <wp:wrapNone/>
                <wp:docPr id="16" name="Đường nối Thẳng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2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0CCF1" id="Đường nối Thẳng 1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1pt,1.8pt" to="424.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"/>
            </w:pict>
          </mc:Fallback>
        </mc:AlternateContent>
      </w:r>
    </w:p>
    <w:tbl>
      <w:tblPr>
        <w:tblW w:w="52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01"/>
        <w:gridCol w:w="1557"/>
        <w:gridCol w:w="861"/>
        <w:gridCol w:w="864"/>
        <w:gridCol w:w="873"/>
        <w:gridCol w:w="630"/>
        <w:gridCol w:w="630"/>
        <w:gridCol w:w="633"/>
        <w:gridCol w:w="630"/>
        <w:gridCol w:w="639"/>
        <w:gridCol w:w="1330"/>
        <w:gridCol w:w="806"/>
        <w:gridCol w:w="621"/>
        <w:gridCol w:w="818"/>
        <w:gridCol w:w="767"/>
        <w:gridCol w:w="754"/>
        <w:gridCol w:w="836"/>
        <w:gridCol w:w="1200"/>
      </w:tblGrid>
      <w:tr w:rsidR="00BC04BC" w:rsidRPr="00BC04BC" w14:paraId="2C95A5AB" w14:textId="77777777" w:rsidTr="00BC04BC">
        <w:trPr>
          <w:trHeight w:val="525"/>
          <w:jc w:val="center"/>
        </w:trPr>
        <w:tc>
          <w:tcPr>
            <w:tcW w:w="231" w:type="pct"/>
            <w:vMerge w:val="restart"/>
            <w:tcBorders>
              <w:top w:val="single" w:sz="6" w:space="0" w:color="auto"/>
              <w:left w:val="single" w:sz="6" w:space="0" w:color="auto"/>
              <w:bottom w:val="single" w:sz="6" w:space="0" w:color="auto"/>
              <w:right w:val="single" w:sz="6" w:space="0" w:color="auto"/>
            </w:tcBorders>
            <w:noWrap/>
            <w:textDirection w:val="tbRl"/>
            <w:vAlign w:val="center"/>
            <w:hideMark/>
          </w:tcPr>
          <w:p w14:paraId="293A71A7"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STT</w:t>
            </w:r>
          </w:p>
        </w:tc>
        <w:tc>
          <w:tcPr>
            <w:tcW w:w="514" w:type="pct"/>
            <w:vMerge w:val="restart"/>
            <w:tcBorders>
              <w:top w:val="single" w:sz="6" w:space="0" w:color="auto"/>
              <w:left w:val="single" w:sz="6" w:space="0" w:color="auto"/>
              <w:bottom w:val="single" w:sz="6" w:space="0" w:color="auto"/>
              <w:right w:val="single" w:sz="6" w:space="0" w:color="auto"/>
            </w:tcBorders>
            <w:vAlign w:val="center"/>
            <w:hideMark/>
          </w:tcPr>
          <w:p w14:paraId="4226EC75" w14:textId="77777777" w:rsidR="00BC04BC" w:rsidRPr="00BC04BC" w:rsidRDefault="00BC04BC">
            <w:pPr>
              <w:widowControl w:val="0"/>
              <w:spacing w:before="20" w:after="20" w:line="254" w:lineRule="auto"/>
              <w:jc w:val="center"/>
              <w:rPr>
                <w:b/>
                <w:bCs/>
                <w:sz w:val="24"/>
                <w:szCs w:val="24"/>
              </w:rPr>
            </w:pPr>
            <w:r w:rsidRPr="00BC04BC">
              <w:rPr>
                <w:b/>
                <w:bCs/>
                <w:sz w:val="24"/>
                <w:szCs w:val="24"/>
              </w:rPr>
              <w:t>Thời điểm</w:t>
            </w:r>
          </w:p>
        </w:tc>
        <w:tc>
          <w:tcPr>
            <w:tcW w:w="857" w:type="pct"/>
            <w:gridSpan w:val="3"/>
            <w:tcBorders>
              <w:top w:val="single" w:sz="6" w:space="0" w:color="auto"/>
              <w:left w:val="single" w:sz="6" w:space="0" w:color="auto"/>
              <w:bottom w:val="single" w:sz="6" w:space="0" w:color="auto"/>
              <w:right w:val="single" w:sz="6" w:space="0" w:color="auto"/>
            </w:tcBorders>
            <w:vAlign w:val="center"/>
            <w:hideMark/>
          </w:tcPr>
          <w:p w14:paraId="6A4A27B5" w14:textId="77777777" w:rsidR="00BC04BC" w:rsidRPr="00BC04BC" w:rsidRDefault="00BC04BC">
            <w:pPr>
              <w:widowControl w:val="0"/>
              <w:spacing w:before="20" w:after="20" w:line="254" w:lineRule="auto"/>
              <w:ind w:left="3" w:hanging="3"/>
              <w:jc w:val="center"/>
              <w:rPr>
                <w:b/>
                <w:bCs/>
                <w:sz w:val="24"/>
                <w:szCs w:val="24"/>
              </w:rPr>
            </w:pPr>
            <w:r w:rsidRPr="00BC04BC">
              <w:rPr>
                <w:b/>
                <w:bCs/>
                <w:sz w:val="24"/>
                <w:szCs w:val="24"/>
              </w:rPr>
              <w:t>Tổng số vụ vi phạm</w:t>
            </w:r>
          </w:p>
        </w:tc>
        <w:tc>
          <w:tcPr>
            <w:tcW w:w="1483" w:type="pct"/>
            <w:gridSpan w:val="6"/>
            <w:tcBorders>
              <w:top w:val="single" w:sz="6" w:space="0" w:color="auto"/>
              <w:left w:val="single" w:sz="6" w:space="0" w:color="auto"/>
              <w:bottom w:val="single" w:sz="6" w:space="0" w:color="auto"/>
              <w:right w:val="single" w:sz="6" w:space="0" w:color="auto"/>
            </w:tcBorders>
            <w:vAlign w:val="center"/>
            <w:hideMark/>
          </w:tcPr>
          <w:p w14:paraId="39E2377A" w14:textId="77777777" w:rsidR="00BC04BC" w:rsidRPr="00BC04BC" w:rsidRDefault="00BC04BC">
            <w:pPr>
              <w:widowControl w:val="0"/>
              <w:spacing w:before="20" w:after="20" w:line="254" w:lineRule="auto"/>
              <w:jc w:val="center"/>
              <w:rPr>
                <w:b/>
                <w:bCs/>
                <w:sz w:val="24"/>
                <w:szCs w:val="24"/>
              </w:rPr>
            </w:pPr>
            <w:r w:rsidRPr="00BC04BC">
              <w:rPr>
                <w:b/>
                <w:bCs/>
                <w:sz w:val="24"/>
                <w:szCs w:val="24"/>
              </w:rPr>
              <w:t>Tổng số đối tượng bị xử phạt</w:t>
            </w:r>
          </w:p>
        </w:tc>
        <w:tc>
          <w:tcPr>
            <w:tcW w:w="266"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36770C4D"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 xml:space="preserve">Tổng số quyết định xử phạt </w:t>
            </w:r>
            <w:r w:rsidRPr="00BC04BC">
              <w:rPr>
                <w:b/>
                <w:bCs/>
                <w:sz w:val="24"/>
                <w:szCs w:val="24"/>
              </w:rPr>
              <w:br/>
              <w:t>vi phạm hành chính</w:t>
            </w:r>
          </w:p>
        </w:tc>
        <w:tc>
          <w:tcPr>
            <w:tcW w:w="1649" w:type="pct"/>
            <w:gridSpan w:val="6"/>
            <w:tcBorders>
              <w:top w:val="single" w:sz="6" w:space="0" w:color="auto"/>
              <w:left w:val="single" w:sz="6" w:space="0" w:color="auto"/>
              <w:bottom w:val="single" w:sz="6" w:space="0" w:color="auto"/>
              <w:right w:val="single" w:sz="6" w:space="0" w:color="auto"/>
            </w:tcBorders>
            <w:vAlign w:val="center"/>
            <w:hideMark/>
          </w:tcPr>
          <w:p w14:paraId="101FBCAB" w14:textId="77777777" w:rsidR="00BC04BC" w:rsidRPr="00BC04BC" w:rsidRDefault="00BC04BC">
            <w:pPr>
              <w:widowControl w:val="0"/>
              <w:spacing w:before="20" w:after="20" w:line="254" w:lineRule="auto"/>
              <w:jc w:val="center"/>
              <w:rPr>
                <w:b/>
                <w:bCs/>
                <w:sz w:val="24"/>
                <w:szCs w:val="24"/>
              </w:rPr>
            </w:pPr>
            <w:r w:rsidRPr="00BC04BC">
              <w:rPr>
                <w:b/>
                <w:bCs/>
                <w:sz w:val="24"/>
                <w:szCs w:val="24"/>
              </w:rPr>
              <w:t xml:space="preserve">Kết quả thi hành quyết định </w:t>
            </w:r>
            <w:r w:rsidRPr="00BC04BC">
              <w:rPr>
                <w:b/>
                <w:bCs/>
                <w:sz w:val="24"/>
                <w:szCs w:val="24"/>
              </w:rPr>
              <w:br/>
              <w:t xml:space="preserve">xử phạt vi phạm hành chính </w:t>
            </w:r>
          </w:p>
        </w:tc>
      </w:tr>
      <w:tr w:rsidR="00BC04BC" w:rsidRPr="00BC04BC" w14:paraId="10E69206" w14:textId="77777777" w:rsidTr="00BC04BC">
        <w:trPr>
          <w:trHeight w:val="40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0157C8"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915226" w14:textId="77777777" w:rsidR="00BC04BC" w:rsidRPr="00BC04BC" w:rsidRDefault="00BC04BC">
            <w:pPr>
              <w:rPr>
                <w:b/>
                <w:bCs/>
                <w:sz w:val="24"/>
                <w:szCs w:val="24"/>
              </w:rPr>
            </w:pPr>
          </w:p>
        </w:tc>
        <w:tc>
          <w:tcPr>
            <w:tcW w:w="284"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5C094203" w14:textId="77777777" w:rsidR="00BC04BC" w:rsidRPr="00BC04BC" w:rsidRDefault="00BC04BC">
            <w:pPr>
              <w:widowControl w:val="0"/>
              <w:spacing w:before="20" w:after="20" w:line="254" w:lineRule="auto"/>
              <w:ind w:left="116" w:right="113" w:hanging="3"/>
              <w:jc w:val="center"/>
              <w:rPr>
                <w:b/>
                <w:bCs/>
                <w:sz w:val="24"/>
                <w:szCs w:val="24"/>
              </w:rPr>
            </w:pPr>
            <w:r w:rsidRPr="00BC04BC">
              <w:rPr>
                <w:b/>
                <w:bCs/>
                <w:sz w:val="24"/>
                <w:szCs w:val="24"/>
              </w:rPr>
              <w:t>Số vụ bị xử phạt vi phạm hành chính</w:t>
            </w:r>
          </w:p>
        </w:tc>
        <w:tc>
          <w:tcPr>
            <w:tcW w:w="285"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6A364E7F" w14:textId="77777777" w:rsidR="00BC04BC" w:rsidRPr="00BC04BC" w:rsidRDefault="00BC04BC">
            <w:pPr>
              <w:widowControl w:val="0"/>
              <w:spacing w:before="20" w:after="20" w:line="254" w:lineRule="auto"/>
              <w:ind w:left="116" w:right="21" w:hanging="3"/>
              <w:jc w:val="center"/>
              <w:rPr>
                <w:b/>
                <w:bCs/>
                <w:sz w:val="24"/>
                <w:szCs w:val="24"/>
              </w:rPr>
            </w:pPr>
            <w:r w:rsidRPr="00BC04BC">
              <w:rPr>
                <w:b/>
                <w:bCs/>
                <w:sz w:val="24"/>
                <w:szCs w:val="24"/>
              </w:rPr>
              <w:t>Số vụ chuyển truy cứu trách nhiệm hình sự</w:t>
            </w:r>
          </w:p>
        </w:tc>
        <w:tc>
          <w:tcPr>
            <w:tcW w:w="288"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406E3D12" w14:textId="77777777" w:rsidR="00BC04BC" w:rsidRPr="00BC04BC" w:rsidRDefault="00BC04BC">
            <w:pPr>
              <w:ind w:left="113" w:right="113"/>
              <w:jc w:val="center"/>
              <w:rPr>
                <w:b/>
                <w:bCs/>
                <w:sz w:val="24"/>
                <w:szCs w:val="24"/>
              </w:rPr>
            </w:pPr>
            <w:r w:rsidRPr="00BC04BC">
              <w:rPr>
                <w:b/>
                <w:bCs/>
                <w:sz w:val="24"/>
                <w:szCs w:val="24"/>
              </w:rPr>
              <w:t>Số vụ áp dụng biện pháp thay thế  nhắc nhở đối với người chưa thành niên</w:t>
            </w:r>
          </w:p>
        </w:tc>
        <w:tc>
          <w:tcPr>
            <w:tcW w:w="208"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6029BAB2"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Tổ chức</w:t>
            </w:r>
          </w:p>
        </w:tc>
        <w:tc>
          <w:tcPr>
            <w:tcW w:w="1275" w:type="pct"/>
            <w:gridSpan w:val="5"/>
            <w:tcBorders>
              <w:top w:val="single" w:sz="6" w:space="0" w:color="auto"/>
              <w:left w:val="single" w:sz="6" w:space="0" w:color="auto"/>
              <w:bottom w:val="single" w:sz="6" w:space="0" w:color="auto"/>
              <w:right w:val="single" w:sz="6" w:space="0" w:color="auto"/>
            </w:tcBorders>
            <w:vAlign w:val="center"/>
            <w:hideMark/>
          </w:tcPr>
          <w:p w14:paraId="3BEC32BB" w14:textId="77777777" w:rsidR="00BC04BC" w:rsidRPr="00BC04BC" w:rsidRDefault="00BC04BC">
            <w:pPr>
              <w:widowControl w:val="0"/>
              <w:spacing w:before="20" w:after="20" w:line="254" w:lineRule="auto"/>
              <w:jc w:val="center"/>
              <w:rPr>
                <w:b/>
                <w:bCs/>
                <w:sz w:val="24"/>
                <w:szCs w:val="24"/>
              </w:rPr>
            </w:pPr>
            <w:r w:rsidRPr="00BC04BC">
              <w:rPr>
                <w:b/>
                <w:bCs/>
                <w:sz w:val="24"/>
                <w:szCs w:val="24"/>
              </w:rPr>
              <w:t>Cá nhân</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62F145" w14:textId="77777777" w:rsidR="00BC04BC" w:rsidRPr="00BC04BC" w:rsidRDefault="00BC04BC">
            <w:pPr>
              <w:rPr>
                <w:b/>
                <w:bCs/>
                <w:sz w:val="24"/>
                <w:szCs w:val="24"/>
              </w:rPr>
            </w:pPr>
          </w:p>
        </w:tc>
        <w:tc>
          <w:tcPr>
            <w:tcW w:w="205"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41CECCE4"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Số quyết định đã thi hành</w:t>
            </w:r>
          </w:p>
        </w:tc>
        <w:tc>
          <w:tcPr>
            <w:tcW w:w="270"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3597252A"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Số quyết định hoãn, miễn, giảm</w:t>
            </w:r>
          </w:p>
        </w:tc>
        <w:tc>
          <w:tcPr>
            <w:tcW w:w="25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02798A0A"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 xml:space="preserve">Số quyết định bị cưỡng chế thi hành </w:t>
            </w:r>
          </w:p>
        </w:tc>
        <w:tc>
          <w:tcPr>
            <w:tcW w:w="249"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0BB14394"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Số quyết định bị khiếu nại, khởi kiện</w:t>
            </w:r>
          </w:p>
        </w:tc>
        <w:tc>
          <w:tcPr>
            <w:tcW w:w="276"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2A7A431C"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Tổng số tiền phạt thu được</w:t>
            </w:r>
          </w:p>
        </w:tc>
        <w:tc>
          <w:tcPr>
            <w:tcW w:w="396"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2F6D5870"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Tổng số tiền thu được từ bán, thanh lý tang vật, phương tiện bị tịch thu</w:t>
            </w:r>
          </w:p>
        </w:tc>
      </w:tr>
      <w:tr w:rsidR="00BC04BC" w:rsidRPr="00BC04BC" w14:paraId="279F651C" w14:textId="77777777" w:rsidTr="00BC04BC">
        <w:trPr>
          <w:trHeight w:val="40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87CBD64"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7A9947"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572943"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D6BB79"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E2B30D"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FBC600" w14:textId="77777777" w:rsidR="00BC04BC" w:rsidRPr="00BC04BC" w:rsidRDefault="00BC04BC">
            <w:pPr>
              <w:rPr>
                <w:b/>
                <w:bCs/>
                <w:sz w:val="24"/>
                <w:szCs w:val="24"/>
              </w:rPr>
            </w:pPr>
          </w:p>
        </w:tc>
        <w:tc>
          <w:tcPr>
            <w:tcW w:w="417" w:type="pct"/>
            <w:gridSpan w:val="2"/>
            <w:tcBorders>
              <w:top w:val="single" w:sz="6" w:space="0" w:color="auto"/>
              <w:left w:val="single" w:sz="6" w:space="0" w:color="auto"/>
              <w:bottom w:val="single" w:sz="6" w:space="0" w:color="auto"/>
              <w:right w:val="single" w:sz="6" w:space="0" w:color="auto"/>
            </w:tcBorders>
            <w:vAlign w:val="center"/>
            <w:hideMark/>
          </w:tcPr>
          <w:p w14:paraId="44E7CFDB" w14:textId="77777777" w:rsidR="00BC04BC" w:rsidRPr="00BC04BC" w:rsidRDefault="00BC04BC">
            <w:pPr>
              <w:widowControl w:val="0"/>
              <w:spacing w:before="20" w:after="20" w:line="254" w:lineRule="auto"/>
              <w:jc w:val="center"/>
              <w:rPr>
                <w:b/>
                <w:bCs/>
                <w:sz w:val="24"/>
                <w:szCs w:val="24"/>
              </w:rPr>
            </w:pPr>
            <w:r w:rsidRPr="00BC04BC">
              <w:rPr>
                <w:b/>
                <w:bCs/>
                <w:sz w:val="24"/>
                <w:szCs w:val="24"/>
              </w:rPr>
              <w:t>Nam</w:t>
            </w:r>
          </w:p>
        </w:tc>
        <w:tc>
          <w:tcPr>
            <w:tcW w:w="419" w:type="pct"/>
            <w:gridSpan w:val="2"/>
            <w:tcBorders>
              <w:top w:val="single" w:sz="6" w:space="0" w:color="auto"/>
              <w:left w:val="single" w:sz="6" w:space="0" w:color="auto"/>
              <w:bottom w:val="single" w:sz="6" w:space="0" w:color="auto"/>
              <w:right w:val="single" w:sz="6" w:space="0" w:color="auto"/>
            </w:tcBorders>
            <w:vAlign w:val="center"/>
            <w:hideMark/>
          </w:tcPr>
          <w:p w14:paraId="0C1DE6F1" w14:textId="77777777" w:rsidR="00BC04BC" w:rsidRPr="00BC04BC" w:rsidRDefault="00BC04BC">
            <w:pPr>
              <w:widowControl w:val="0"/>
              <w:spacing w:before="20" w:after="20" w:line="254" w:lineRule="auto"/>
              <w:jc w:val="center"/>
              <w:rPr>
                <w:b/>
                <w:bCs/>
                <w:sz w:val="24"/>
                <w:szCs w:val="24"/>
              </w:rPr>
            </w:pPr>
            <w:r w:rsidRPr="00BC04BC">
              <w:rPr>
                <w:b/>
                <w:bCs/>
                <w:sz w:val="24"/>
                <w:szCs w:val="24"/>
              </w:rPr>
              <w:t>Nữ</w:t>
            </w:r>
          </w:p>
        </w:tc>
        <w:tc>
          <w:tcPr>
            <w:tcW w:w="439"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723171FB"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Đối tượng khác bị xử phạt như cá nhân (hộ gia đình, cộng đồng dân cư,...)</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EEA07E"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8FFAC8"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94B1FC"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7CD69B"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41CBC8"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337877"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A17202" w14:textId="77777777" w:rsidR="00BC04BC" w:rsidRPr="00BC04BC" w:rsidRDefault="00BC04BC">
            <w:pPr>
              <w:rPr>
                <w:b/>
                <w:bCs/>
                <w:sz w:val="24"/>
                <w:szCs w:val="24"/>
              </w:rPr>
            </w:pPr>
          </w:p>
        </w:tc>
      </w:tr>
      <w:tr w:rsidR="00BC04BC" w:rsidRPr="00BC04BC" w14:paraId="7DD0926F" w14:textId="77777777" w:rsidTr="00BC04BC">
        <w:trPr>
          <w:cantSplit/>
          <w:trHeight w:val="2108"/>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8F6A75C"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7F3324"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D9A0D4"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FBBA10"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1DB182"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2F9CD1" w14:textId="77777777" w:rsidR="00BC04BC" w:rsidRPr="00BC04BC" w:rsidRDefault="00BC04BC">
            <w:pPr>
              <w:rPr>
                <w:b/>
                <w:bCs/>
                <w:sz w:val="24"/>
                <w:szCs w:val="24"/>
              </w:rPr>
            </w:pPr>
          </w:p>
        </w:tc>
        <w:tc>
          <w:tcPr>
            <w:tcW w:w="208" w:type="pct"/>
            <w:tcBorders>
              <w:top w:val="single" w:sz="6" w:space="0" w:color="auto"/>
              <w:left w:val="single" w:sz="6" w:space="0" w:color="auto"/>
              <w:bottom w:val="single" w:sz="6" w:space="0" w:color="auto"/>
              <w:right w:val="single" w:sz="6" w:space="0" w:color="auto"/>
            </w:tcBorders>
            <w:textDirection w:val="btLr"/>
            <w:vAlign w:val="center"/>
            <w:hideMark/>
          </w:tcPr>
          <w:p w14:paraId="49A000E6"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Dưới 18 tuổi</w:t>
            </w:r>
          </w:p>
        </w:tc>
        <w:tc>
          <w:tcPr>
            <w:tcW w:w="209" w:type="pct"/>
            <w:tcBorders>
              <w:top w:val="single" w:sz="6" w:space="0" w:color="auto"/>
              <w:left w:val="single" w:sz="6" w:space="0" w:color="auto"/>
              <w:bottom w:val="single" w:sz="6" w:space="0" w:color="auto"/>
              <w:right w:val="single" w:sz="6" w:space="0" w:color="auto"/>
            </w:tcBorders>
            <w:textDirection w:val="btLr"/>
            <w:vAlign w:val="center"/>
            <w:hideMark/>
          </w:tcPr>
          <w:p w14:paraId="1A4F64E1"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Từ đủ 18 tuổi trở lên</w:t>
            </w:r>
          </w:p>
        </w:tc>
        <w:tc>
          <w:tcPr>
            <w:tcW w:w="208" w:type="pct"/>
            <w:tcBorders>
              <w:top w:val="single" w:sz="6" w:space="0" w:color="auto"/>
              <w:left w:val="single" w:sz="6" w:space="0" w:color="auto"/>
              <w:bottom w:val="single" w:sz="6" w:space="0" w:color="auto"/>
              <w:right w:val="single" w:sz="6" w:space="0" w:color="auto"/>
            </w:tcBorders>
            <w:textDirection w:val="btLr"/>
            <w:vAlign w:val="center"/>
            <w:hideMark/>
          </w:tcPr>
          <w:p w14:paraId="72DDBFBC"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Dưới 18 tuổi</w:t>
            </w:r>
          </w:p>
        </w:tc>
        <w:tc>
          <w:tcPr>
            <w:tcW w:w="211" w:type="pct"/>
            <w:tcBorders>
              <w:top w:val="single" w:sz="6" w:space="0" w:color="auto"/>
              <w:left w:val="single" w:sz="6" w:space="0" w:color="auto"/>
              <w:bottom w:val="single" w:sz="6" w:space="0" w:color="auto"/>
              <w:right w:val="single" w:sz="6" w:space="0" w:color="auto"/>
            </w:tcBorders>
            <w:textDirection w:val="btLr"/>
            <w:vAlign w:val="center"/>
            <w:hideMark/>
          </w:tcPr>
          <w:p w14:paraId="401191BF" w14:textId="77777777" w:rsidR="00BC04BC" w:rsidRPr="00BC04BC" w:rsidRDefault="00BC04BC">
            <w:pPr>
              <w:widowControl w:val="0"/>
              <w:spacing w:before="20" w:after="20" w:line="254" w:lineRule="auto"/>
              <w:ind w:left="113" w:right="113"/>
              <w:jc w:val="center"/>
              <w:rPr>
                <w:b/>
                <w:bCs/>
                <w:sz w:val="24"/>
                <w:szCs w:val="24"/>
              </w:rPr>
            </w:pPr>
            <w:r w:rsidRPr="00BC04BC">
              <w:rPr>
                <w:b/>
                <w:bCs/>
                <w:sz w:val="24"/>
                <w:szCs w:val="24"/>
              </w:rPr>
              <w:t>Từ đủ 18 tuổi trở lên</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112F5D"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5300F8"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58D912"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8C8378"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9C7D12"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76D35C"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9756A1" w14:textId="77777777" w:rsidR="00BC04BC" w:rsidRPr="00BC04BC" w:rsidRDefault="00BC04BC">
            <w:pPr>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E308AD" w14:textId="77777777" w:rsidR="00BC04BC" w:rsidRPr="00BC04BC" w:rsidRDefault="00BC04BC">
            <w:pPr>
              <w:rPr>
                <w:b/>
                <w:bCs/>
                <w:sz w:val="24"/>
                <w:szCs w:val="24"/>
              </w:rPr>
            </w:pPr>
          </w:p>
        </w:tc>
      </w:tr>
      <w:tr w:rsidR="00BC04BC" w:rsidRPr="00BC04BC" w14:paraId="106084D4" w14:textId="77777777" w:rsidTr="00BC04BC">
        <w:trPr>
          <w:trHeight w:val="300"/>
          <w:jc w:val="center"/>
        </w:trPr>
        <w:tc>
          <w:tcPr>
            <w:tcW w:w="231" w:type="pct"/>
            <w:tcBorders>
              <w:top w:val="single" w:sz="6" w:space="0" w:color="auto"/>
              <w:left w:val="single" w:sz="6" w:space="0" w:color="auto"/>
              <w:bottom w:val="single" w:sz="6" w:space="0" w:color="auto"/>
              <w:right w:val="single" w:sz="6" w:space="0" w:color="auto"/>
            </w:tcBorders>
            <w:noWrap/>
            <w:vAlign w:val="center"/>
            <w:hideMark/>
          </w:tcPr>
          <w:p w14:paraId="458EB85E" w14:textId="77777777" w:rsidR="00BC04BC" w:rsidRPr="00BC04BC" w:rsidRDefault="00BC04BC">
            <w:pPr>
              <w:widowControl w:val="0"/>
              <w:spacing w:before="20" w:after="20" w:line="254" w:lineRule="auto"/>
              <w:jc w:val="center"/>
              <w:rPr>
                <w:i/>
                <w:sz w:val="20"/>
                <w:szCs w:val="20"/>
              </w:rPr>
            </w:pPr>
            <w:r w:rsidRPr="00BC04BC">
              <w:rPr>
                <w:i/>
                <w:sz w:val="20"/>
                <w:szCs w:val="20"/>
              </w:rPr>
              <w:t>(1)</w:t>
            </w:r>
          </w:p>
        </w:tc>
        <w:tc>
          <w:tcPr>
            <w:tcW w:w="514" w:type="pct"/>
            <w:tcBorders>
              <w:top w:val="single" w:sz="6" w:space="0" w:color="auto"/>
              <w:left w:val="single" w:sz="6" w:space="0" w:color="auto"/>
              <w:bottom w:val="single" w:sz="6" w:space="0" w:color="auto"/>
              <w:right w:val="single" w:sz="6" w:space="0" w:color="auto"/>
            </w:tcBorders>
            <w:noWrap/>
            <w:vAlign w:val="center"/>
            <w:hideMark/>
          </w:tcPr>
          <w:p w14:paraId="0F43CB4A" w14:textId="77777777" w:rsidR="00BC04BC" w:rsidRPr="00BC04BC" w:rsidRDefault="00BC04BC">
            <w:pPr>
              <w:widowControl w:val="0"/>
              <w:spacing w:before="20" w:after="20" w:line="254" w:lineRule="auto"/>
              <w:jc w:val="center"/>
              <w:rPr>
                <w:i/>
                <w:sz w:val="20"/>
                <w:szCs w:val="20"/>
              </w:rPr>
            </w:pPr>
            <w:r w:rsidRPr="00BC04BC">
              <w:rPr>
                <w:i/>
                <w:sz w:val="20"/>
                <w:szCs w:val="20"/>
              </w:rPr>
              <w:t>(2)</w:t>
            </w:r>
          </w:p>
        </w:tc>
        <w:tc>
          <w:tcPr>
            <w:tcW w:w="284" w:type="pct"/>
            <w:tcBorders>
              <w:top w:val="single" w:sz="6" w:space="0" w:color="auto"/>
              <w:left w:val="single" w:sz="6" w:space="0" w:color="auto"/>
              <w:bottom w:val="single" w:sz="6" w:space="0" w:color="auto"/>
              <w:right w:val="single" w:sz="6" w:space="0" w:color="auto"/>
            </w:tcBorders>
            <w:vAlign w:val="center"/>
            <w:hideMark/>
          </w:tcPr>
          <w:p w14:paraId="36DA80E4" w14:textId="77777777" w:rsidR="00BC04BC" w:rsidRPr="00BC04BC" w:rsidRDefault="00BC04BC">
            <w:pPr>
              <w:widowControl w:val="0"/>
              <w:spacing w:before="20" w:after="20" w:line="254" w:lineRule="auto"/>
              <w:ind w:left="3" w:hanging="3"/>
              <w:jc w:val="center"/>
              <w:rPr>
                <w:i/>
                <w:sz w:val="20"/>
                <w:szCs w:val="20"/>
              </w:rPr>
            </w:pPr>
            <w:r w:rsidRPr="00BC04BC">
              <w:rPr>
                <w:i/>
                <w:sz w:val="20"/>
                <w:szCs w:val="20"/>
              </w:rPr>
              <w:t>(3)</w:t>
            </w:r>
          </w:p>
        </w:tc>
        <w:tc>
          <w:tcPr>
            <w:tcW w:w="285" w:type="pct"/>
            <w:tcBorders>
              <w:top w:val="single" w:sz="6" w:space="0" w:color="auto"/>
              <w:left w:val="single" w:sz="6" w:space="0" w:color="auto"/>
              <w:bottom w:val="single" w:sz="6" w:space="0" w:color="auto"/>
              <w:right w:val="single" w:sz="6" w:space="0" w:color="auto"/>
            </w:tcBorders>
            <w:vAlign w:val="center"/>
            <w:hideMark/>
          </w:tcPr>
          <w:p w14:paraId="778F8EB4" w14:textId="77777777" w:rsidR="00BC04BC" w:rsidRPr="00BC04BC" w:rsidRDefault="00BC04BC">
            <w:pPr>
              <w:widowControl w:val="0"/>
              <w:spacing w:before="20" w:after="20" w:line="254" w:lineRule="auto"/>
              <w:ind w:left="3" w:right="21" w:hanging="3"/>
              <w:jc w:val="center"/>
              <w:rPr>
                <w:i/>
                <w:sz w:val="20"/>
                <w:szCs w:val="20"/>
              </w:rPr>
            </w:pPr>
            <w:r w:rsidRPr="00BC04BC">
              <w:rPr>
                <w:i/>
                <w:sz w:val="20"/>
                <w:szCs w:val="20"/>
              </w:rPr>
              <w:t>(4)</w:t>
            </w:r>
          </w:p>
        </w:tc>
        <w:tc>
          <w:tcPr>
            <w:tcW w:w="288" w:type="pct"/>
            <w:tcBorders>
              <w:top w:val="single" w:sz="6" w:space="0" w:color="auto"/>
              <w:left w:val="single" w:sz="6" w:space="0" w:color="auto"/>
              <w:bottom w:val="single" w:sz="6" w:space="0" w:color="auto"/>
              <w:right w:val="single" w:sz="6" w:space="0" w:color="auto"/>
            </w:tcBorders>
            <w:vAlign w:val="center"/>
            <w:hideMark/>
          </w:tcPr>
          <w:p w14:paraId="59629476" w14:textId="77777777" w:rsidR="00BC04BC" w:rsidRPr="00BC04BC" w:rsidRDefault="00BC04BC">
            <w:pPr>
              <w:jc w:val="center"/>
              <w:rPr>
                <w:sz w:val="24"/>
                <w:szCs w:val="24"/>
              </w:rPr>
            </w:pPr>
            <w:r w:rsidRPr="00BC04BC">
              <w:rPr>
                <w:sz w:val="24"/>
                <w:szCs w:val="24"/>
              </w:rPr>
              <w:t>(5)</w:t>
            </w:r>
          </w:p>
        </w:tc>
        <w:tc>
          <w:tcPr>
            <w:tcW w:w="208" w:type="pct"/>
            <w:tcBorders>
              <w:top w:val="single" w:sz="6" w:space="0" w:color="auto"/>
              <w:left w:val="single" w:sz="6" w:space="0" w:color="auto"/>
              <w:bottom w:val="single" w:sz="6" w:space="0" w:color="auto"/>
              <w:right w:val="single" w:sz="6" w:space="0" w:color="auto"/>
            </w:tcBorders>
            <w:vAlign w:val="center"/>
            <w:hideMark/>
          </w:tcPr>
          <w:p w14:paraId="35E6637C" w14:textId="77777777" w:rsidR="00BC04BC" w:rsidRPr="00BC04BC" w:rsidRDefault="00BC04BC">
            <w:pPr>
              <w:widowControl w:val="0"/>
              <w:spacing w:before="20" w:after="20" w:line="254" w:lineRule="auto"/>
              <w:jc w:val="center"/>
              <w:rPr>
                <w:i/>
                <w:sz w:val="20"/>
                <w:szCs w:val="20"/>
              </w:rPr>
            </w:pPr>
            <w:r w:rsidRPr="00BC04BC">
              <w:rPr>
                <w:i/>
                <w:sz w:val="20"/>
                <w:szCs w:val="20"/>
              </w:rPr>
              <w:t>(6)</w:t>
            </w:r>
          </w:p>
        </w:tc>
        <w:tc>
          <w:tcPr>
            <w:tcW w:w="208" w:type="pct"/>
            <w:tcBorders>
              <w:top w:val="single" w:sz="6" w:space="0" w:color="auto"/>
              <w:left w:val="single" w:sz="6" w:space="0" w:color="auto"/>
              <w:bottom w:val="single" w:sz="6" w:space="0" w:color="auto"/>
              <w:right w:val="single" w:sz="6" w:space="0" w:color="auto"/>
            </w:tcBorders>
            <w:vAlign w:val="center"/>
            <w:hideMark/>
          </w:tcPr>
          <w:p w14:paraId="6283661C" w14:textId="77777777" w:rsidR="00BC04BC" w:rsidRPr="00BC04BC" w:rsidRDefault="00BC04BC">
            <w:pPr>
              <w:widowControl w:val="0"/>
              <w:spacing w:before="20" w:after="20" w:line="254" w:lineRule="auto"/>
              <w:jc w:val="center"/>
              <w:rPr>
                <w:i/>
                <w:sz w:val="20"/>
                <w:szCs w:val="20"/>
              </w:rPr>
            </w:pPr>
            <w:r w:rsidRPr="00BC04BC">
              <w:rPr>
                <w:i/>
                <w:sz w:val="20"/>
                <w:szCs w:val="20"/>
              </w:rPr>
              <w:t>(7)</w:t>
            </w:r>
          </w:p>
        </w:tc>
        <w:tc>
          <w:tcPr>
            <w:tcW w:w="209" w:type="pct"/>
            <w:tcBorders>
              <w:top w:val="single" w:sz="6" w:space="0" w:color="auto"/>
              <w:left w:val="single" w:sz="6" w:space="0" w:color="auto"/>
              <w:bottom w:val="single" w:sz="6" w:space="0" w:color="auto"/>
              <w:right w:val="single" w:sz="6" w:space="0" w:color="auto"/>
            </w:tcBorders>
            <w:vAlign w:val="center"/>
            <w:hideMark/>
          </w:tcPr>
          <w:p w14:paraId="65F126BF" w14:textId="77777777" w:rsidR="00BC04BC" w:rsidRPr="00BC04BC" w:rsidRDefault="00BC04BC">
            <w:pPr>
              <w:widowControl w:val="0"/>
              <w:spacing w:before="20" w:after="20" w:line="254" w:lineRule="auto"/>
              <w:jc w:val="center"/>
              <w:rPr>
                <w:i/>
                <w:sz w:val="20"/>
                <w:szCs w:val="20"/>
              </w:rPr>
            </w:pPr>
            <w:r w:rsidRPr="00BC04BC">
              <w:rPr>
                <w:i/>
                <w:sz w:val="20"/>
                <w:szCs w:val="20"/>
              </w:rPr>
              <w:t>(8)</w:t>
            </w:r>
          </w:p>
        </w:tc>
        <w:tc>
          <w:tcPr>
            <w:tcW w:w="208" w:type="pct"/>
            <w:tcBorders>
              <w:top w:val="single" w:sz="6" w:space="0" w:color="auto"/>
              <w:left w:val="single" w:sz="6" w:space="0" w:color="auto"/>
              <w:bottom w:val="single" w:sz="6" w:space="0" w:color="auto"/>
              <w:right w:val="single" w:sz="6" w:space="0" w:color="auto"/>
            </w:tcBorders>
            <w:vAlign w:val="center"/>
            <w:hideMark/>
          </w:tcPr>
          <w:p w14:paraId="6F6860C6" w14:textId="77777777" w:rsidR="00BC04BC" w:rsidRPr="00BC04BC" w:rsidRDefault="00BC04BC">
            <w:pPr>
              <w:widowControl w:val="0"/>
              <w:spacing w:before="20" w:after="20" w:line="254" w:lineRule="auto"/>
              <w:jc w:val="center"/>
              <w:rPr>
                <w:i/>
                <w:sz w:val="20"/>
                <w:szCs w:val="20"/>
              </w:rPr>
            </w:pPr>
            <w:r w:rsidRPr="00BC04BC">
              <w:rPr>
                <w:i/>
                <w:sz w:val="20"/>
                <w:szCs w:val="20"/>
              </w:rPr>
              <w:t>(9)</w:t>
            </w:r>
          </w:p>
        </w:tc>
        <w:tc>
          <w:tcPr>
            <w:tcW w:w="211" w:type="pct"/>
            <w:tcBorders>
              <w:top w:val="single" w:sz="6" w:space="0" w:color="auto"/>
              <w:left w:val="single" w:sz="6" w:space="0" w:color="auto"/>
              <w:bottom w:val="single" w:sz="6" w:space="0" w:color="auto"/>
              <w:right w:val="single" w:sz="6" w:space="0" w:color="auto"/>
            </w:tcBorders>
            <w:vAlign w:val="center"/>
            <w:hideMark/>
          </w:tcPr>
          <w:p w14:paraId="125581A5" w14:textId="77777777" w:rsidR="00BC04BC" w:rsidRPr="00BC04BC" w:rsidRDefault="00BC04BC">
            <w:pPr>
              <w:widowControl w:val="0"/>
              <w:spacing w:before="20" w:after="20" w:line="254" w:lineRule="auto"/>
              <w:jc w:val="center"/>
              <w:rPr>
                <w:i/>
                <w:sz w:val="20"/>
                <w:szCs w:val="20"/>
              </w:rPr>
            </w:pPr>
            <w:r w:rsidRPr="00BC04BC">
              <w:rPr>
                <w:i/>
                <w:sz w:val="20"/>
                <w:szCs w:val="20"/>
              </w:rPr>
              <w:t>(10)</w:t>
            </w:r>
          </w:p>
        </w:tc>
        <w:tc>
          <w:tcPr>
            <w:tcW w:w="439" w:type="pct"/>
            <w:tcBorders>
              <w:top w:val="single" w:sz="6" w:space="0" w:color="auto"/>
              <w:left w:val="single" w:sz="6" w:space="0" w:color="auto"/>
              <w:bottom w:val="single" w:sz="6" w:space="0" w:color="auto"/>
              <w:right w:val="single" w:sz="6" w:space="0" w:color="auto"/>
            </w:tcBorders>
            <w:vAlign w:val="center"/>
            <w:hideMark/>
          </w:tcPr>
          <w:p w14:paraId="755B5833" w14:textId="77777777" w:rsidR="00BC04BC" w:rsidRPr="00BC04BC" w:rsidRDefault="00BC04BC">
            <w:pPr>
              <w:widowControl w:val="0"/>
              <w:spacing w:before="20" w:after="20" w:line="254" w:lineRule="auto"/>
              <w:jc w:val="center"/>
              <w:rPr>
                <w:i/>
                <w:sz w:val="20"/>
                <w:szCs w:val="20"/>
              </w:rPr>
            </w:pPr>
            <w:r w:rsidRPr="00BC04BC">
              <w:rPr>
                <w:i/>
                <w:sz w:val="20"/>
                <w:szCs w:val="20"/>
              </w:rPr>
              <w:t>(11)</w:t>
            </w:r>
          </w:p>
        </w:tc>
        <w:tc>
          <w:tcPr>
            <w:tcW w:w="266" w:type="pct"/>
            <w:tcBorders>
              <w:top w:val="single" w:sz="6" w:space="0" w:color="auto"/>
              <w:left w:val="single" w:sz="6" w:space="0" w:color="auto"/>
              <w:bottom w:val="single" w:sz="6" w:space="0" w:color="auto"/>
              <w:right w:val="single" w:sz="6" w:space="0" w:color="auto"/>
            </w:tcBorders>
            <w:vAlign w:val="center"/>
            <w:hideMark/>
          </w:tcPr>
          <w:p w14:paraId="4C53A4BF" w14:textId="77777777" w:rsidR="00BC04BC" w:rsidRPr="00BC04BC" w:rsidRDefault="00BC04BC">
            <w:pPr>
              <w:widowControl w:val="0"/>
              <w:spacing w:before="20" w:after="20" w:line="254" w:lineRule="auto"/>
              <w:jc w:val="center"/>
              <w:rPr>
                <w:i/>
                <w:sz w:val="20"/>
                <w:szCs w:val="20"/>
              </w:rPr>
            </w:pPr>
            <w:r w:rsidRPr="00BC04BC">
              <w:rPr>
                <w:i/>
                <w:sz w:val="20"/>
                <w:szCs w:val="20"/>
              </w:rPr>
              <w:t>(12)</w:t>
            </w:r>
          </w:p>
        </w:tc>
        <w:tc>
          <w:tcPr>
            <w:tcW w:w="205" w:type="pct"/>
            <w:tcBorders>
              <w:top w:val="single" w:sz="6" w:space="0" w:color="auto"/>
              <w:left w:val="single" w:sz="6" w:space="0" w:color="auto"/>
              <w:bottom w:val="single" w:sz="6" w:space="0" w:color="auto"/>
              <w:right w:val="single" w:sz="6" w:space="0" w:color="auto"/>
            </w:tcBorders>
            <w:vAlign w:val="center"/>
            <w:hideMark/>
          </w:tcPr>
          <w:p w14:paraId="3FE415EB" w14:textId="77777777" w:rsidR="00BC04BC" w:rsidRPr="00BC04BC" w:rsidRDefault="00BC04BC">
            <w:pPr>
              <w:widowControl w:val="0"/>
              <w:spacing w:before="20" w:after="20" w:line="254" w:lineRule="auto"/>
              <w:jc w:val="center"/>
              <w:rPr>
                <w:i/>
                <w:sz w:val="20"/>
                <w:szCs w:val="20"/>
              </w:rPr>
            </w:pPr>
            <w:r w:rsidRPr="00BC04BC">
              <w:rPr>
                <w:i/>
                <w:sz w:val="20"/>
                <w:szCs w:val="20"/>
              </w:rPr>
              <w:t>(13)</w:t>
            </w:r>
          </w:p>
        </w:tc>
        <w:tc>
          <w:tcPr>
            <w:tcW w:w="270" w:type="pct"/>
            <w:tcBorders>
              <w:top w:val="single" w:sz="6" w:space="0" w:color="auto"/>
              <w:left w:val="single" w:sz="6" w:space="0" w:color="auto"/>
              <w:bottom w:val="single" w:sz="6" w:space="0" w:color="auto"/>
              <w:right w:val="single" w:sz="6" w:space="0" w:color="auto"/>
            </w:tcBorders>
            <w:vAlign w:val="center"/>
            <w:hideMark/>
          </w:tcPr>
          <w:p w14:paraId="2C29ACBE" w14:textId="77777777" w:rsidR="00BC04BC" w:rsidRPr="00BC04BC" w:rsidRDefault="00BC04BC">
            <w:pPr>
              <w:widowControl w:val="0"/>
              <w:spacing w:before="20" w:after="20" w:line="254" w:lineRule="auto"/>
              <w:jc w:val="center"/>
              <w:rPr>
                <w:i/>
                <w:sz w:val="20"/>
                <w:szCs w:val="20"/>
              </w:rPr>
            </w:pPr>
            <w:r w:rsidRPr="00BC04BC">
              <w:rPr>
                <w:i/>
                <w:sz w:val="20"/>
                <w:szCs w:val="20"/>
              </w:rPr>
              <w:t>(14)</w:t>
            </w:r>
          </w:p>
        </w:tc>
        <w:tc>
          <w:tcPr>
            <w:tcW w:w="253" w:type="pct"/>
            <w:tcBorders>
              <w:top w:val="single" w:sz="6" w:space="0" w:color="auto"/>
              <w:left w:val="single" w:sz="6" w:space="0" w:color="auto"/>
              <w:bottom w:val="single" w:sz="6" w:space="0" w:color="auto"/>
              <w:right w:val="single" w:sz="6" w:space="0" w:color="auto"/>
            </w:tcBorders>
            <w:vAlign w:val="center"/>
            <w:hideMark/>
          </w:tcPr>
          <w:p w14:paraId="55D4BCBB" w14:textId="77777777" w:rsidR="00BC04BC" w:rsidRPr="00BC04BC" w:rsidRDefault="00BC04BC">
            <w:pPr>
              <w:widowControl w:val="0"/>
              <w:spacing w:before="20" w:after="20" w:line="254" w:lineRule="auto"/>
              <w:jc w:val="center"/>
              <w:rPr>
                <w:i/>
                <w:sz w:val="20"/>
                <w:szCs w:val="20"/>
              </w:rPr>
            </w:pPr>
            <w:r w:rsidRPr="00BC04BC">
              <w:rPr>
                <w:i/>
                <w:sz w:val="20"/>
                <w:szCs w:val="20"/>
              </w:rPr>
              <w:t>(15)</w:t>
            </w:r>
          </w:p>
        </w:tc>
        <w:tc>
          <w:tcPr>
            <w:tcW w:w="249" w:type="pct"/>
            <w:tcBorders>
              <w:top w:val="single" w:sz="6" w:space="0" w:color="auto"/>
              <w:left w:val="single" w:sz="6" w:space="0" w:color="auto"/>
              <w:bottom w:val="single" w:sz="6" w:space="0" w:color="auto"/>
              <w:right w:val="single" w:sz="6" w:space="0" w:color="auto"/>
            </w:tcBorders>
            <w:vAlign w:val="center"/>
            <w:hideMark/>
          </w:tcPr>
          <w:p w14:paraId="5D592541" w14:textId="77777777" w:rsidR="00BC04BC" w:rsidRPr="00BC04BC" w:rsidRDefault="00BC04BC">
            <w:pPr>
              <w:widowControl w:val="0"/>
              <w:spacing w:before="20" w:after="20" w:line="254" w:lineRule="auto"/>
              <w:jc w:val="center"/>
              <w:rPr>
                <w:i/>
                <w:sz w:val="20"/>
                <w:szCs w:val="20"/>
              </w:rPr>
            </w:pPr>
            <w:r w:rsidRPr="00BC04BC">
              <w:rPr>
                <w:i/>
                <w:sz w:val="20"/>
                <w:szCs w:val="20"/>
              </w:rPr>
              <w:t>(16)</w:t>
            </w:r>
          </w:p>
        </w:tc>
        <w:tc>
          <w:tcPr>
            <w:tcW w:w="276" w:type="pct"/>
            <w:tcBorders>
              <w:top w:val="single" w:sz="6" w:space="0" w:color="auto"/>
              <w:left w:val="single" w:sz="6" w:space="0" w:color="auto"/>
              <w:bottom w:val="single" w:sz="6" w:space="0" w:color="auto"/>
              <w:right w:val="single" w:sz="6" w:space="0" w:color="auto"/>
            </w:tcBorders>
            <w:vAlign w:val="center"/>
            <w:hideMark/>
          </w:tcPr>
          <w:p w14:paraId="3FF707DA" w14:textId="77777777" w:rsidR="00BC04BC" w:rsidRPr="00BC04BC" w:rsidRDefault="00BC04BC">
            <w:pPr>
              <w:widowControl w:val="0"/>
              <w:spacing w:before="20" w:after="20" w:line="254" w:lineRule="auto"/>
              <w:jc w:val="center"/>
              <w:rPr>
                <w:i/>
                <w:sz w:val="20"/>
                <w:szCs w:val="20"/>
              </w:rPr>
            </w:pPr>
            <w:r w:rsidRPr="00BC04BC">
              <w:rPr>
                <w:i/>
                <w:sz w:val="20"/>
                <w:szCs w:val="20"/>
              </w:rPr>
              <w:t>(17)</w:t>
            </w:r>
          </w:p>
        </w:tc>
        <w:tc>
          <w:tcPr>
            <w:tcW w:w="396" w:type="pct"/>
            <w:tcBorders>
              <w:top w:val="single" w:sz="6" w:space="0" w:color="auto"/>
              <w:left w:val="single" w:sz="6" w:space="0" w:color="auto"/>
              <w:bottom w:val="single" w:sz="6" w:space="0" w:color="auto"/>
              <w:right w:val="single" w:sz="6" w:space="0" w:color="auto"/>
            </w:tcBorders>
            <w:vAlign w:val="center"/>
            <w:hideMark/>
          </w:tcPr>
          <w:p w14:paraId="02F51CDA" w14:textId="77777777" w:rsidR="00BC04BC" w:rsidRPr="00BC04BC" w:rsidRDefault="00BC04BC">
            <w:pPr>
              <w:widowControl w:val="0"/>
              <w:spacing w:before="20" w:after="20" w:line="254" w:lineRule="auto"/>
              <w:jc w:val="center"/>
              <w:rPr>
                <w:i/>
                <w:sz w:val="20"/>
                <w:szCs w:val="20"/>
              </w:rPr>
            </w:pPr>
            <w:r w:rsidRPr="00BC04BC">
              <w:rPr>
                <w:i/>
                <w:sz w:val="20"/>
                <w:szCs w:val="20"/>
              </w:rPr>
              <w:t>(18)</w:t>
            </w:r>
          </w:p>
        </w:tc>
      </w:tr>
      <w:tr w:rsidR="00BC04BC" w:rsidRPr="00BC04BC" w14:paraId="45EED83B" w14:textId="77777777" w:rsidTr="00BC04BC">
        <w:trPr>
          <w:trHeight w:val="300"/>
          <w:jc w:val="center"/>
        </w:trPr>
        <w:tc>
          <w:tcPr>
            <w:tcW w:w="231" w:type="pct"/>
            <w:tcBorders>
              <w:top w:val="single" w:sz="6" w:space="0" w:color="auto"/>
              <w:left w:val="single" w:sz="6" w:space="0" w:color="auto"/>
              <w:bottom w:val="single" w:sz="6" w:space="0" w:color="auto"/>
              <w:right w:val="single" w:sz="6" w:space="0" w:color="auto"/>
            </w:tcBorders>
            <w:noWrap/>
            <w:vAlign w:val="center"/>
            <w:hideMark/>
          </w:tcPr>
          <w:p w14:paraId="61D4843F" w14:textId="77777777" w:rsidR="00BC04BC" w:rsidRPr="00BC04BC" w:rsidRDefault="00BC04BC">
            <w:pPr>
              <w:widowControl w:val="0"/>
              <w:spacing w:before="20" w:after="20" w:line="254" w:lineRule="auto"/>
              <w:jc w:val="center"/>
              <w:rPr>
                <w:sz w:val="26"/>
                <w:szCs w:val="26"/>
              </w:rPr>
            </w:pPr>
            <w:r w:rsidRPr="00BC04BC">
              <w:rPr>
                <w:sz w:val="26"/>
                <w:szCs w:val="26"/>
              </w:rPr>
              <w:t>1</w:t>
            </w:r>
          </w:p>
        </w:tc>
        <w:tc>
          <w:tcPr>
            <w:tcW w:w="514" w:type="pct"/>
            <w:tcBorders>
              <w:top w:val="single" w:sz="6" w:space="0" w:color="auto"/>
              <w:left w:val="single" w:sz="6" w:space="0" w:color="auto"/>
              <w:bottom w:val="single" w:sz="6" w:space="0" w:color="auto"/>
              <w:right w:val="single" w:sz="6" w:space="0" w:color="auto"/>
            </w:tcBorders>
            <w:noWrap/>
            <w:vAlign w:val="center"/>
          </w:tcPr>
          <w:p w14:paraId="43D80D47" w14:textId="18C9C6E2" w:rsidR="00BC04BC" w:rsidRPr="00BC04BC" w:rsidRDefault="00BC04BC" w:rsidP="00BC04BC">
            <w:pPr>
              <w:widowControl w:val="0"/>
              <w:spacing w:before="20" w:after="20" w:line="254" w:lineRule="auto"/>
              <w:jc w:val="center"/>
              <w:rPr>
                <w:sz w:val="26"/>
                <w:szCs w:val="26"/>
              </w:rPr>
            </w:pPr>
            <w:r w:rsidRPr="00BC04BC">
              <w:rPr>
                <w:sz w:val="26"/>
                <w:szCs w:val="26"/>
              </w:rPr>
              <w:t>Năm 2017</w:t>
            </w:r>
          </w:p>
        </w:tc>
        <w:tc>
          <w:tcPr>
            <w:tcW w:w="284" w:type="pct"/>
            <w:tcBorders>
              <w:top w:val="single" w:sz="6" w:space="0" w:color="auto"/>
              <w:left w:val="single" w:sz="6" w:space="0" w:color="auto"/>
              <w:bottom w:val="single" w:sz="6" w:space="0" w:color="auto"/>
              <w:right w:val="single" w:sz="6" w:space="0" w:color="auto"/>
            </w:tcBorders>
          </w:tcPr>
          <w:p w14:paraId="52822DCA" w14:textId="77777777" w:rsidR="00BC04BC" w:rsidRPr="00BC04BC" w:rsidRDefault="00BC04BC">
            <w:pPr>
              <w:widowControl w:val="0"/>
              <w:spacing w:before="20" w:after="20" w:line="254" w:lineRule="auto"/>
              <w:ind w:left="3" w:hanging="3"/>
              <w:rPr>
                <w:sz w:val="26"/>
                <w:szCs w:val="26"/>
              </w:rPr>
            </w:pPr>
          </w:p>
        </w:tc>
        <w:tc>
          <w:tcPr>
            <w:tcW w:w="285" w:type="pct"/>
            <w:tcBorders>
              <w:top w:val="single" w:sz="6" w:space="0" w:color="auto"/>
              <w:left w:val="single" w:sz="6" w:space="0" w:color="auto"/>
              <w:bottom w:val="single" w:sz="6" w:space="0" w:color="auto"/>
              <w:right w:val="single" w:sz="6" w:space="0" w:color="auto"/>
            </w:tcBorders>
          </w:tcPr>
          <w:p w14:paraId="672385C8" w14:textId="77777777" w:rsidR="00BC04BC" w:rsidRPr="00BC04BC" w:rsidRDefault="00BC04BC">
            <w:pPr>
              <w:widowControl w:val="0"/>
              <w:spacing w:before="20" w:after="20" w:line="254" w:lineRule="auto"/>
              <w:ind w:left="3" w:right="21" w:hanging="3"/>
              <w:rPr>
                <w:sz w:val="26"/>
                <w:szCs w:val="26"/>
              </w:rPr>
            </w:pPr>
          </w:p>
        </w:tc>
        <w:tc>
          <w:tcPr>
            <w:tcW w:w="288" w:type="pct"/>
            <w:tcBorders>
              <w:top w:val="single" w:sz="6" w:space="0" w:color="auto"/>
              <w:left w:val="single" w:sz="6" w:space="0" w:color="auto"/>
              <w:bottom w:val="single" w:sz="6" w:space="0" w:color="auto"/>
              <w:right w:val="single" w:sz="6" w:space="0" w:color="auto"/>
            </w:tcBorders>
            <w:vAlign w:val="center"/>
          </w:tcPr>
          <w:p w14:paraId="58D03CF8" w14:textId="77777777" w:rsidR="00BC04BC" w:rsidRPr="00BC04BC" w:rsidRDefault="00BC04BC">
            <w:pPr>
              <w:jc w:val="center"/>
              <w:rPr>
                <w:sz w:val="26"/>
                <w:szCs w:val="26"/>
              </w:rPr>
            </w:pPr>
          </w:p>
        </w:tc>
        <w:tc>
          <w:tcPr>
            <w:tcW w:w="208" w:type="pct"/>
            <w:tcBorders>
              <w:top w:val="single" w:sz="6" w:space="0" w:color="auto"/>
              <w:left w:val="single" w:sz="6" w:space="0" w:color="auto"/>
              <w:bottom w:val="single" w:sz="6" w:space="0" w:color="auto"/>
              <w:right w:val="single" w:sz="6" w:space="0" w:color="auto"/>
            </w:tcBorders>
          </w:tcPr>
          <w:p w14:paraId="47BFE4D6" w14:textId="77777777" w:rsidR="00BC04BC" w:rsidRPr="00BC04BC" w:rsidRDefault="00BC04BC">
            <w:pPr>
              <w:widowControl w:val="0"/>
              <w:spacing w:before="20" w:after="20" w:line="254" w:lineRule="auto"/>
              <w:rPr>
                <w:sz w:val="26"/>
                <w:szCs w:val="26"/>
              </w:rPr>
            </w:pPr>
          </w:p>
        </w:tc>
        <w:tc>
          <w:tcPr>
            <w:tcW w:w="208" w:type="pct"/>
            <w:tcBorders>
              <w:top w:val="single" w:sz="6" w:space="0" w:color="auto"/>
              <w:left w:val="single" w:sz="6" w:space="0" w:color="auto"/>
              <w:bottom w:val="single" w:sz="6" w:space="0" w:color="auto"/>
              <w:right w:val="single" w:sz="6" w:space="0" w:color="auto"/>
            </w:tcBorders>
          </w:tcPr>
          <w:p w14:paraId="27BAD16A" w14:textId="77777777" w:rsidR="00BC04BC" w:rsidRPr="00BC04BC" w:rsidRDefault="00BC04BC">
            <w:pPr>
              <w:widowControl w:val="0"/>
              <w:spacing w:before="20" w:after="20" w:line="254" w:lineRule="auto"/>
              <w:rPr>
                <w:sz w:val="26"/>
                <w:szCs w:val="26"/>
              </w:rPr>
            </w:pPr>
          </w:p>
        </w:tc>
        <w:tc>
          <w:tcPr>
            <w:tcW w:w="209" w:type="pct"/>
            <w:tcBorders>
              <w:top w:val="single" w:sz="6" w:space="0" w:color="auto"/>
              <w:left w:val="single" w:sz="6" w:space="0" w:color="auto"/>
              <w:bottom w:val="single" w:sz="6" w:space="0" w:color="auto"/>
              <w:right w:val="single" w:sz="6" w:space="0" w:color="auto"/>
            </w:tcBorders>
          </w:tcPr>
          <w:p w14:paraId="4500AA05" w14:textId="77777777" w:rsidR="00BC04BC" w:rsidRPr="00BC04BC" w:rsidRDefault="00BC04BC">
            <w:pPr>
              <w:widowControl w:val="0"/>
              <w:spacing w:before="20" w:after="20" w:line="254" w:lineRule="auto"/>
              <w:rPr>
                <w:sz w:val="26"/>
                <w:szCs w:val="26"/>
              </w:rPr>
            </w:pPr>
          </w:p>
        </w:tc>
        <w:tc>
          <w:tcPr>
            <w:tcW w:w="208" w:type="pct"/>
            <w:tcBorders>
              <w:top w:val="single" w:sz="6" w:space="0" w:color="auto"/>
              <w:left w:val="single" w:sz="6" w:space="0" w:color="auto"/>
              <w:bottom w:val="single" w:sz="6" w:space="0" w:color="auto"/>
              <w:right w:val="single" w:sz="6" w:space="0" w:color="auto"/>
            </w:tcBorders>
          </w:tcPr>
          <w:p w14:paraId="45876BD7" w14:textId="77777777" w:rsidR="00BC04BC" w:rsidRPr="00BC04BC" w:rsidRDefault="00BC04BC">
            <w:pPr>
              <w:widowControl w:val="0"/>
              <w:spacing w:before="20" w:after="20" w:line="254" w:lineRule="auto"/>
              <w:rPr>
                <w:sz w:val="26"/>
                <w:szCs w:val="26"/>
              </w:rPr>
            </w:pPr>
          </w:p>
        </w:tc>
        <w:tc>
          <w:tcPr>
            <w:tcW w:w="211" w:type="pct"/>
            <w:tcBorders>
              <w:top w:val="single" w:sz="6" w:space="0" w:color="auto"/>
              <w:left w:val="single" w:sz="6" w:space="0" w:color="auto"/>
              <w:bottom w:val="single" w:sz="6" w:space="0" w:color="auto"/>
              <w:right w:val="single" w:sz="6" w:space="0" w:color="auto"/>
            </w:tcBorders>
          </w:tcPr>
          <w:p w14:paraId="7740F1C4" w14:textId="77777777" w:rsidR="00BC04BC" w:rsidRPr="00BC04BC" w:rsidRDefault="00BC04BC">
            <w:pPr>
              <w:widowControl w:val="0"/>
              <w:spacing w:before="20" w:after="20" w:line="254" w:lineRule="auto"/>
              <w:rPr>
                <w:sz w:val="26"/>
                <w:szCs w:val="26"/>
              </w:rPr>
            </w:pPr>
          </w:p>
        </w:tc>
        <w:tc>
          <w:tcPr>
            <w:tcW w:w="439" w:type="pct"/>
            <w:tcBorders>
              <w:top w:val="single" w:sz="6" w:space="0" w:color="auto"/>
              <w:left w:val="single" w:sz="6" w:space="0" w:color="auto"/>
              <w:bottom w:val="single" w:sz="6" w:space="0" w:color="auto"/>
              <w:right w:val="single" w:sz="6" w:space="0" w:color="auto"/>
            </w:tcBorders>
          </w:tcPr>
          <w:p w14:paraId="1187E42B" w14:textId="77777777" w:rsidR="00BC04BC" w:rsidRPr="00BC04BC" w:rsidRDefault="00BC04BC">
            <w:pPr>
              <w:widowControl w:val="0"/>
              <w:spacing w:before="20" w:after="20" w:line="254" w:lineRule="auto"/>
              <w:rPr>
                <w:sz w:val="26"/>
                <w:szCs w:val="26"/>
              </w:rPr>
            </w:pPr>
          </w:p>
        </w:tc>
        <w:tc>
          <w:tcPr>
            <w:tcW w:w="266" w:type="pct"/>
            <w:tcBorders>
              <w:top w:val="single" w:sz="6" w:space="0" w:color="auto"/>
              <w:left w:val="single" w:sz="6" w:space="0" w:color="auto"/>
              <w:bottom w:val="single" w:sz="6" w:space="0" w:color="auto"/>
              <w:right w:val="single" w:sz="6" w:space="0" w:color="auto"/>
            </w:tcBorders>
          </w:tcPr>
          <w:p w14:paraId="2548F1C1" w14:textId="77777777" w:rsidR="00BC04BC" w:rsidRPr="00BC04BC" w:rsidRDefault="00BC04BC">
            <w:pPr>
              <w:widowControl w:val="0"/>
              <w:spacing w:before="20" w:after="20" w:line="254" w:lineRule="auto"/>
              <w:rPr>
                <w:sz w:val="26"/>
                <w:szCs w:val="26"/>
              </w:rPr>
            </w:pPr>
          </w:p>
        </w:tc>
        <w:tc>
          <w:tcPr>
            <w:tcW w:w="205" w:type="pct"/>
            <w:tcBorders>
              <w:top w:val="single" w:sz="6" w:space="0" w:color="auto"/>
              <w:left w:val="single" w:sz="6" w:space="0" w:color="auto"/>
              <w:bottom w:val="single" w:sz="6" w:space="0" w:color="auto"/>
              <w:right w:val="single" w:sz="6" w:space="0" w:color="auto"/>
            </w:tcBorders>
          </w:tcPr>
          <w:p w14:paraId="7A6F526D" w14:textId="77777777" w:rsidR="00BC04BC" w:rsidRPr="00BC04BC" w:rsidRDefault="00BC04BC">
            <w:pPr>
              <w:widowControl w:val="0"/>
              <w:spacing w:before="20" w:after="20" w:line="254" w:lineRule="auto"/>
              <w:rPr>
                <w:sz w:val="26"/>
                <w:szCs w:val="26"/>
              </w:rPr>
            </w:pPr>
          </w:p>
        </w:tc>
        <w:tc>
          <w:tcPr>
            <w:tcW w:w="270" w:type="pct"/>
            <w:tcBorders>
              <w:top w:val="single" w:sz="6" w:space="0" w:color="auto"/>
              <w:left w:val="single" w:sz="6" w:space="0" w:color="auto"/>
              <w:bottom w:val="single" w:sz="6" w:space="0" w:color="auto"/>
              <w:right w:val="single" w:sz="6" w:space="0" w:color="auto"/>
            </w:tcBorders>
          </w:tcPr>
          <w:p w14:paraId="1BBA0D38" w14:textId="77777777" w:rsidR="00BC04BC" w:rsidRPr="00BC04BC" w:rsidRDefault="00BC04BC">
            <w:pPr>
              <w:widowControl w:val="0"/>
              <w:spacing w:before="20" w:after="20" w:line="254" w:lineRule="auto"/>
              <w:rPr>
                <w:sz w:val="26"/>
                <w:szCs w:val="26"/>
              </w:rPr>
            </w:pPr>
          </w:p>
        </w:tc>
        <w:tc>
          <w:tcPr>
            <w:tcW w:w="253" w:type="pct"/>
            <w:tcBorders>
              <w:top w:val="single" w:sz="6" w:space="0" w:color="auto"/>
              <w:left w:val="single" w:sz="6" w:space="0" w:color="auto"/>
              <w:bottom w:val="single" w:sz="6" w:space="0" w:color="auto"/>
              <w:right w:val="single" w:sz="6" w:space="0" w:color="auto"/>
            </w:tcBorders>
          </w:tcPr>
          <w:p w14:paraId="4B99ED4B" w14:textId="77777777" w:rsidR="00BC04BC" w:rsidRPr="00BC04BC" w:rsidRDefault="00BC04BC">
            <w:pPr>
              <w:widowControl w:val="0"/>
              <w:spacing w:before="20" w:after="20" w:line="254" w:lineRule="auto"/>
              <w:rPr>
                <w:sz w:val="26"/>
                <w:szCs w:val="26"/>
              </w:rPr>
            </w:pPr>
          </w:p>
        </w:tc>
        <w:tc>
          <w:tcPr>
            <w:tcW w:w="249" w:type="pct"/>
            <w:tcBorders>
              <w:top w:val="single" w:sz="6" w:space="0" w:color="auto"/>
              <w:left w:val="single" w:sz="6" w:space="0" w:color="auto"/>
              <w:bottom w:val="single" w:sz="6" w:space="0" w:color="auto"/>
              <w:right w:val="single" w:sz="6" w:space="0" w:color="auto"/>
            </w:tcBorders>
          </w:tcPr>
          <w:p w14:paraId="6B3128D1" w14:textId="77777777" w:rsidR="00BC04BC" w:rsidRPr="00BC04BC" w:rsidRDefault="00BC04BC">
            <w:pPr>
              <w:widowControl w:val="0"/>
              <w:spacing w:before="20" w:after="20" w:line="254" w:lineRule="auto"/>
              <w:rPr>
                <w:sz w:val="26"/>
                <w:szCs w:val="26"/>
              </w:rPr>
            </w:pPr>
          </w:p>
        </w:tc>
        <w:tc>
          <w:tcPr>
            <w:tcW w:w="276" w:type="pct"/>
            <w:tcBorders>
              <w:top w:val="single" w:sz="6" w:space="0" w:color="auto"/>
              <w:left w:val="single" w:sz="6" w:space="0" w:color="auto"/>
              <w:bottom w:val="single" w:sz="6" w:space="0" w:color="auto"/>
              <w:right w:val="single" w:sz="6" w:space="0" w:color="auto"/>
            </w:tcBorders>
          </w:tcPr>
          <w:p w14:paraId="57F7BA35" w14:textId="77777777" w:rsidR="00BC04BC" w:rsidRPr="00BC04BC" w:rsidRDefault="00BC04BC">
            <w:pPr>
              <w:widowControl w:val="0"/>
              <w:spacing w:before="20" w:after="20" w:line="254" w:lineRule="auto"/>
              <w:rPr>
                <w:sz w:val="26"/>
                <w:szCs w:val="26"/>
              </w:rPr>
            </w:pPr>
          </w:p>
        </w:tc>
        <w:tc>
          <w:tcPr>
            <w:tcW w:w="396" w:type="pct"/>
            <w:tcBorders>
              <w:top w:val="single" w:sz="6" w:space="0" w:color="auto"/>
              <w:left w:val="single" w:sz="6" w:space="0" w:color="auto"/>
              <w:bottom w:val="single" w:sz="6" w:space="0" w:color="auto"/>
              <w:right w:val="single" w:sz="6" w:space="0" w:color="auto"/>
            </w:tcBorders>
          </w:tcPr>
          <w:p w14:paraId="55AF6CD4" w14:textId="77777777" w:rsidR="00BC04BC" w:rsidRPr="00BC04BC" w:rsidRDefault="00BC04BC">
            <w:pPr>
              <w:widowControl w:val="0"/>
              <w:spacing w:before="20" w:after="20" w:line="254" w:lineRule="auto"/>
              <w:rPr>
                <w:sz w:val="26"/>
                <w:szCs w:val="26"/>
              </w:rPr>
            </w:pPr>
          </w:p>
        </w:tc>
      </w:tr>
      <w:tr w:rsidR="00BC04BC" w:rsidRPr="00BC04BC" w14:paraId="3729119C" w14:textId="77777777" w:rsidTr="00BC04BC">
        <w:trPr>
          <w:trHeight w:val="300"/>
          <w:jc w:val="center"/>
        </w:trPr>
        <w:tc>
          <w:tcPr>
            <w:tcW w:w="231" w:type="pct"/>
            <w:tcBorders>
              <w:top w:val="single" w:sz="6" w:space="0" w:color="auto"/>
              <w:left w:val="single" w:sz="6" w:space="0" w:color="auto"/>
              <w:bottom w:val="single" w:sz="6" w:space="0" w:color="auto"/>
              <w:right w:val="single" w:sz="6" w:space="0" w:color="auto"/>
            </w:tcBorders>
            <w:noWrap/>
            <w:vAlign w:val="center"/>
            <w:hideMark/>
          </w:tcPr>
          <w:p w14:paraId="76EA39C1" w14:textId="77777777" w:rsidR="00BC04BC" w:rsidRPr="00BC04BC" w:rsidRDefault="00BC04BC">
            <w:pPr>
              <w:widowControl w:val="0"/>
              <w:spacing w:before="20" w:after="20" w:line="254" w:lineRule="auto"/>
              <w:jc w:val="center"/>
              <w:rPr>
                <w:sz w:val="26"/>
                <w:szCs w:val="26"/>
              </w:rPr>
            </w:pPr>
            <w:r w:rsidRPr="00BC04BC">
              <w:rPr>
                <w:sz w:val="26"/>
                <w:szCs w:val="26"/>
              </w:rPr>
              <w:t>2</w:t>
            </w:r>
          </w:p>
        </w:tc>
        <w:tc>
          <w:tcPr>
            <w:tcW w:w="514" w:type="pct"/>
            <w:tcBorders>
              <w:top w:val="single" w:sz="6" w:space="0" w:color="auto"/>
              <w:left w:val="single" w:sz="6" w:space="0" w:color="auto"/>
              <w:bottom w:val="single" w:sz="6" w:space="0" w:color="auto"/>
              <w:right w:val="single" w:sz="6" w:space="0" w:color="auto"/>
            </w:tcBorders>
            <w:noWrap/>
            <w:vAlign w:val="center"/>
            <w:hideMark/>
          </w:tcPr>
          <w:p w14:paraId="12B697A7" w14:textId="77777777" w:rsidR="00BC04BC" w:rsidRPr="00BC04BC" w:rsidRDefault="00BC04BC">
            <w:pPr>
              <w:widowControl w:val="0"/>
              <w:spacing w:before="20" w:after="20" w:line="254" w:lineRule="auto"/>
              <w:jc w:val="center"/>
              <w:rPr>
                <w:sz w:val="26"/>
                <w:szCs w:val="26"/>
              </w:rPr>
            </w:pPr>
            <w:r w:rsidRPr="00BC04BC">
              <w:rPr>
                <w:sz w:val="26"/>
                <w:szCs w:val="26"/>
              </w:rPr>
              <w:t>Năm 2018</w:t>
            </w:r>
          </w:p>
        </w:tc>
        <w:tc>
          <w:tcPr>
            <w:tcW w:w="284" w:type="pct"/>
            <w:tcBorders>
              <w:top w:val="single" w:sz="6" w:space="0" w:color="auto"/>
              <w:left w:val="single" w:sz="6" w:space="0" w:color="auto"/>
              <w:bottom w:val="single" w:sz="6" w:space="0" w:color="auto"/>
              <w:right w:val="single" w:sz="6" w:space="0" w:color="auto"/>
            </w:tcBorders>
          </w:tcPr>
          <w:p w14:paraId="01E4A2EF" w14:textId="77777777" w:rsidR="00BC04BC" w:rsidRPr="00BC04BC" w:rsidRDefault="00BC04BC">
            <w:pPr>
              <w:widowControl w:val="0"/>
              <w:spacing w:before="20" w:after="20" w:line="254" w:lineRule="auto"/>
              <w:ind w:left="3" w:hanging="3"/>
              <w:rPr>
                <w:sz w:val="26"/>
                <w:szCs w:val="26"/>
              </w:rPr>
            </w:pPr>
          </w:p>
        </w:tc>
        <w:tc>
          <w:tcPr>
            <w:tcW w:w="285" w:type="pct"/>
            <w:tcBorders>
              <w:top w:val="single" w:sz="6" w:space="0" w:color="auto"/>
              <w:left w:val="single" w:sz="6" w:space="0" w:color="auto"/>
              <w:bottom w:val="single" w:sz="6" w:space="0" w:color="auto"/>
              <w:right w:val="single" w:sz="6" w:space="0" w:color="auto"/>
            </w:tcBorders>
          </w:tcPr>
          <w:p w14:paraId="3B4B6651" w14:textId="77777777" w:rsidR="00BC04BC" w:rsidRPr="00BC04BC" w:rsidRDefault="00BC04BC">
            <w:pPr>
              <w:widowControl w:val="0"/>
              <w:spacing w:before="20" w:after="20" w:line="254" w:lineRule="auto"/>
              <w:ind w:left="3" w:right="21" w:hanging="3"/>
              <w:rPr>
                <w:sz w:val="26"/>
                <w:szCs w:val="26"/>
              </w:rPr>
            </w:pPr>
          </w:p>
        </w:tc>
        <w:tc>
          <w:tcPr>
            <w:tcW w:w="288" w:type="pct"/>
            <w:tcBorders>
              <w:top w:val="single" w:sz="6" w:space="0" w:color="auto"/>
              <w:left w:val="single" w:sz="6" w:space="0" w:color="auto"/>
              <w:bottom w:val="single" w:sz="6" w:space="0" w:color="auto"/>
              <w:right w:val="single" w:sz="6" w:space="0" w:color="auto"/>
            </w:tcBorders>
            <w:vAlign w:val="center"/>
          </w:tcPr>
          <w:p w14:paraId="56A113CF" w14:textId="77777777" w:rsidR="00BC04BC" w:rsidRPr="00BC04BC" w:rsidRDefault="00BC04BC">
            <w:pPr>
              <w:jc w:val="center"/>
              <w:rPr>
                <w:sz w:val="26"/>
                <w:szCs w:val="26"/>
              </w:rPr>
            </w:pPr>
          </w:p>
        </w:tc>
        <w:tc>
          <w:tcPr>
            <w:tcW w:w="208" w:type="pct"/>
            <w:tcBorders>
              <w:top w:val="single" w:sz="6" w:space="0" w:color="auto"/>
              <w:left w:val="single" w:sz="6" w:space="0" w:color="auto"/>
              <w:bottom w:val="single" w:sz="6" w:space="0" w:color="auto"/>
              <w:right w:val="single" w:sz="6" w:space="0" w:color="auto"/>
            </w:tcBorders>
          </w:tcPr>
          <w:p w14:paraId="7C81C9A2" w14:textId="77777777" w:rsidR="00BC04BC" w:rsidRPr="00BC04BC" w:rsidRDefault="00BC04BC">
            <w:pPr>
              <w:widowControl w:val="0"/>
              <w:spacing w:before="20" w:after="20" w:line="254" w:lineRule="auto"/>
              <w:rPr>
                <w:sz w:val="26"/>
                <w:szCs w:val="26"/>
              </w:rPr>
            </w:pPr>
          </w:p>
        </w:tc>
        <w:tc>
          <w:tcPr>
            <w:tcW w:w="208" w:type="pct"/>
            <w:tcBorders>
              <w:top w:val="single" w:sz="6" w:space="0" w:color="auto"/>
              <w:left w:val="single" w:sz="6" w:space="0" w:color="auto"/>
              <w:bottom w:val="single" w:sz="6" w:space="0" w:color="auto"/>
              <w:right w:val="single" w:sz="6" w:space="0" w:color="auto"/>
            </w:tcBorders>
          </w:tcPr>
          <w:p w14:paraId="1A21391A" w14:textId="77777777" w:rsidR="00BC04BC" w:rsidRPr="00BC04BC" w:rsidRDefault="00BC04BC">
            <w:pPr>
              <w:widowControl w:val="0"/>
              <w:spacing w:before="20" w:after="20" w:line="254" w:lineRule="auto"/>
              <w:rPr>
                <w:sz w:val="26"/>
                <w:szCs w:val="26"/>
              </w:rPr>
            </w:pPr>
          </w:p>
        </w:tc>
        <w:tc>
          <w:tcPr>
            <w:tcW w:w="209" w:type="pct"/>
            <w:tcBorders>
              <w:top w:val="single" w:sz="6" w:space="0" w:color="auto"/>
              <w:left w:val="single" w:sz="6" w:space="0" w:color="auto"/>
              <w:bottom w:val="single" w:sz="6" w:space="0" w:color="auto"/>
              <w:right w:val="single" w:sz="6" w:space="0" w:color="auto"/>
            </w:tcBorders>
          </w:tcPr>
          <w:p w14:paraId="079847A1" w14:textId="77777777" w:rsidR="00BC04BC" w:rsidRPr="00BC04BC" w:rsidRDefault="00BC04BC">
            <w:pPr>
              <w:widowControl w:val="0"/>
              <w:spacing w:before="20" w:after="20" w:line="254" w:lineRule="auto"/>
              <w:rPr>
                <w:sz w:val="26"/>
                <w:szCs w:val="26"/>
              </w:rPr>
            </w:pPr>
          </w:p>
        </w:tc>
        <w:tc>
          <w:tcPr>
            <w:tcW w:w="208" w:type="pct"/>
            <w:tcBorders>
              <w:top w:val="single" w:sz="6" w:space="0" w:color="auto"/>
              <w:left w:val="single" w:sz="6" w:space="0" w:color="auto"/>
              <w:bottom w:val="single" w:sz="6" w:space="0" w:color="auto"/>
              <w:right w:val="single" w:sz="6" w:space="0" w:color="auto"/>
            </w:tcBorders>
          </w:tcPr>
          <w:p w14:paraId="7800B344" w14:textId="77777777" w:rsidR="00BC04BC" w:rsidRPr="00BC04BC" w:rsidRDefault="00BC04BC">
            <w:pPr>
              <w:widowControl w:val="0"/>
              <w:spacing w:before="20" w:after="20" w:line="254" w:lineRule="auto"/>
              <w:rPr>
                <w:sz w:val="26"/>
                <w:szCs w:val="26"/>
              </w:rPr>
            </w:pPr>
          </w:p>
        </w:tc>
        <w:tc>
          <w:tcPr>
            <w:tcW w:w="211" w:type="pct"/>
            <w:tcBorders>
              <w:top w:val="single" w:sz="6" w:space="0" w:color="auto"/>
              <w:left w:val="single" w:sz="6" w:space="0" w:color="auto"/>
              <w:bottom w:val="single" w:sz="6" w:space="0" w:color="auto"/>
              <w:right w:val="single" w:sz="6" w:space="0" w:color="auto"/>
            </w:tcBorders>
          </w:tcPr>
          <w:p w14:paraId="4DEA385B" w14:textId="77777777" w:rsidR="00BC04BC" w:rsidRPr="00BC04BC" w:rsidRDefault="00BC04BC">
            <w:pPr>
              <w:widowControl w:val="0"/>
              <w:spacing w:before="20" w:after="20" w:line="254" w:lineRule="auto"/>
              <w:rPr>
                <w:sz w:val="26"/>
                <w:szCs w:val="26"/>
              </w:rPr>
            </w:pPr>
          </w:p>
        </w:tc>
        <w:tc>
          <w:tcPr>
            <w:tcW w:w="439" w:type="pct"/>
            <w:tcBorders>
              <w:top w:val="single" w:sz="6" w:space="0" w:color="auto"/>
              <w:left w:val="single" w:sz="6" w:space="0" w:color="auto"/>
              <w:bottom w:val="single" w:sz="6" w:space="0" w:color="auto"/>
              <w:right w:val="single" w:sz="6" w:space="0" w:color="auto"/>
            </w:tcBorders>
          </w:tcPr>
          <w:p w14:paraId="2D80D041" w14:textId="77777777" w:rsidR="00BC04BC" w:rsidRPr="00BC04BC" w:rsidRDefault="00BC04BC">
            <w:pPr>
              <w:widowControl w:val="0"/>
              <w:spacing w:before="20" w:after="20" w:line="254" w:lineRule="auto"/>
              <w:rPr>
                <w:sz w:val="26"/>
                <w:szCs w:val="26"/>
              </w:rPr>
            </w:pPr>
          </w:p>
        </w:tc>
        <w:tc>
          <w:tcPr>
            <w:tcW w:w="266" w:type="pct"/>
            <w:tcBorders>
              <w:top w:val="single" w:sz="6" w:space="0" w:color="auto"/>
              <w:left w:val="single" w:sz="6" w:space="0" w:color="auto"/>
              <w:bottom w:val="single" w:sz="6" w:space="0" w:color="auto"/>
              <w:right w:val="single" w:sz="6" w:space="0" w:color="auto"/>
            </w:tcBorders>
          </w:tcPr>
          <w:p w14:paraId="41C2153F" w14:textId="77777777" w:rsidR="00BC04BC" w:rsidRPr="00BC04BC" w:rsidRDefault="00BC04BC">
            <w:pPr>
              <w:widowControl w:val="0"/>
              <w:spacing w:before="20" w:after="20" w:line="254" w:lineRule="auto"/>
              <w:rPr>
                <w:sz w:val="26"/>
                <w:szCs w:val="26"/>
              </w:rPr>
            </w:pPr>
          </w:p>
        </w:tc>
        <w:tc>
          <w:tcPr>
            <w:tcW w:w="205" w:type="pct"/>
            <w:tcBorders>
              <w:top w:val="single" w:sz="6" w:space="0" w:color="auto"/>
              <w:left w:val="single" w:sz="6" w:space="0" w:color="auto"/>
              <w:bottom w:val="single" w:sz="6" w:space="0" w:color="auto"/>
              <w:right w:val="single" w:sz="6" w:space="0" w:color="auto"/>
            </w:tcBorders>
          </w:tcPr>
          <w:p w14:paraId="4DB5DE3D" w14:textId="77777777" w:rsidR="00BC04BC" w:rsidRPr="00BC04BC" w:rsidRDefault="00BC04BC">
            <w:pPr>
              <w:widowControl w:val="0"/>
              <w:spacing w:before="20" w:after="20" w:line="254" w:lineRule="auto"/>
              <w:rPr>
                <w:sz w:val="26"/>
                <w:szCs w:val="26"/>
              </w:rPr>
            </w:pPr>
          </w:p>
        </w:tc>
        <w:tc>
          <w:tcPr>
            <w:tcW w:w="270" w:type="pct"/>
            <w:tcBorders>
              <w:top w:val="single" w:sz="6" w:space="0" w:color="auto"/>
              <w:left w:val="single" w:sz="6" w:space="0" w:color="auto"/>
              <w:bottom w:val="single" w:sz="6" w:space="0" w:color="auto"/>
              <w:right w:val="single" w:sz="6" w:space="0" w:color="auto"/>
            </w:tcBorders>
          </w:tcPr>
          <w:p w14:paraId="551BA785" w14:textId="77777777" w:rsidR="00BC04BC" w:rsidRPr="00BC04BC" w:rsidRDefault="00BC04BC">
            <w:pPr>
              <w:widowControl w:val="0"/>
              <w:spacing w:before="20" w:after="20" w:line="254" w:lineRule="auto"/>
              <w:rPr>
                <w:sz w:val="26"/>
                <w:szCs w:val="26"/>
              </w:rPr>
            </w:pPr>
          </w:p>
        </w:tc>
        <w:tc>
          <w:tcPr>
            <w:tcW w:w="253" w:type="pct"/>
            <w:tcBorders>
              <w:top w:val="single" w:sz="6" w:space="0" w:color="auto"/>
              <w:left w:val="single" w:sz="6" w:space="0" w:color="auto"/>
              <w:bottom w:val="single" w:sz="6" w:space="0" w:color="auto"/>
              <w:right w:val="single" w:sz="6" w:space="0" w:color="auto"/>
            </w:tcBorders>
          </w:tcPr>
          <w:p w14:paraId="20F67F99" w14:textId="77777777" w:rsidR="00BC04BC" w:rsidRPr="00BC04BC" w:rsidRDefault="00BC04BC">
            <w:pPr>
              <w:widowControl w:val="0"/>
              <w:spacing w:before="20" w:after="20" w:line="254" w:lineRule="auto"/>
              <w:rPr>
                <w:sz w:val="26"/>
                <w:szCs w:val="26"/>
              </w:rPr>
            </w:pPr>
          </w:p>
        </w:tc>
        <w:tc>
          <w:tcPr>
            <w:tcW w:w="249" w:type="pct"/>
            <w:tcBorders>
              <w:top w:val="single" w:sz="6" w:space="0" w:color="auto"/>
              <w:left w:val="single" w:sz="6" w:space="0" w:color="auto"/>
              <w:bottom w:val="single" w:sz="6" w:space="0" w:color="auto"/>
              <w:right w:val="single" w:sz="6" w:space="0" w:color="auto"/>
            </w:tcBorders>
          </w:tcPr>
          <w:p w14:paraId="2B89C1BD" w14:textId="77777777" w:rsidR="00BC04BC" w:rsidRPr="00BC04BC" w:rsidRDefault="00BC04BC">
            <w:pPr>
              <w:widowControl w:val="0"/>
              <w:spacing w:before="20" w:after="20" w:line="254" w:lineRule="auto"/>
              <w:rPr>
                <w:sz w:val="26"/>
                <w:szCs w:val="26"/>
              </w:rPr>
            </w:pPr>
          </w:p>
        </w:tc>
        <w:tc>
          <w:tcPr>
            <w:tcW w:w="276" w:type="pct"/>
            <w:tcBorders>
              <w:top w:val="single" w:sz="6" w:space="0" w:color="auto"/>
              <w:left w:val="single" w:sz="6" w:space="0" w:color="auto"/>
              <w:bottom w:val="single" w:sz="6" w:space="0" w:color="auto"/>
              <w:right w:val="single" w:sz="6" w:space="0" w:color="auto"/>
            </w:tcBorders>
          </w:tcPr>
          <w:p w14:paraId="5EDA2921" w14:textId="77777777" w:rsidR="00BC04BC" w:rsidRPr="00BC04BC" w:rsidRDefault="00BC04BC">
            <w:pPr>
              <w:widowControl w:val="0"/>
              <w:spacing w:before="20" w:after="20" w:line="254" w:lineRule="auto"/>
              <w:rPr>
                <w:sz w:val="26"/>
                <w:szCs w:val="26"/>
              </w:rPr>
            </w:pPr>
          </w:p>
        </w:tc>
        <w:tc>
          <w:tcPr>
            <w:tcW w:w="396" w:type="pct"/>
            <w:tcBorders>
              <w:top w:val="single" w:sz="6" w:space="0" w:color="auto"/>
              <w:left w:val="single" w:sz="6" w:space="0" w:color="auto"/>
              <w:bottom w:val="single" w:sz="6" w:space="0" w:color="auto"/>
              <w:right w:val="single" w:sz="6" w:space="0" w:color="auto"/>
            </w:tcBorders>
          </w:tcPr>
          <w:p w14:paraId="7268BD0A" w14:textId="77777777" w:rsidR="00BC04BC" w:rsidRPr="00BC04BC" w:rsidRDefault="00BC04BC">
            <w:pPr>
              <w:widowControl w:val="0"/>
              <w:spacing w:before="20" w:after="20" w:line="254" w:lineRule="auto"/>
              <w:rPr>
                <w:sz w:val="26"/>
                <w:szCs w:val="26"/>
              </w:rPr>
            </w:pPr>
          </w:p>
        </w:tc>
      </w:tr>
      <w:tr w:rsidR="00BC04BC" w:rsidRPr="00BC04BC" w14:paraId="136D5284" w14:textId="77777777" w:rsidTr="00BC04BC">
        <w:trPr>
          <w:trHeight w:val="300"/>
          <w:jc w:val="center"/>
        </w:trPr>
        <w:tc>
          <w:tcPr>
            <w:tcW w:w="231" w:type="pct"/>
            <w:tcBorders>
              <w:top w:val="single" w:sz="6" w:space="0" w:color="auto"/>
              <w:left w:val="single" w:sz="6" w:space="0" w:color="auto"/>
              <w:bottom w:val="single" w:sz="6" w:space="0" w:color="auto"/>
              <w:right w:val="single" w:sz="6" w:space="0" w:color="auto"/>
            </w:tcBorders>
            <w:noWrap/>
            <w:vAlign w:val="center"/>
            <w:hideMark/>
          </w:tcPr>
          <w:p w14:paraId="3D955395" w14:textId="77777777" w:rsidR="00BC04BC" w:rsidRPr="00BC04BC" w:rsidRDefault="00BC04BC">
            <w:pPr>
              <w:widowControl w:val="0"/>
              <w:spacing w:before="20" w:after="20" w:line="254" w:lineRule="auto"/>
              <w:jc w:val="center"/>
              <w:rPr>
                <w:sz w:val="26"/>
                <w:szCs w:val="26"/>
              </w:rPr>
            </w:pPr>
            <w:r w:rsidRPr="00BC04BC">
              <w:rPr>
                <w:sz w:val="26"/>
                <w:szCs w:val="26"/>
              </w:rPr>
              <w:t>3</w:t>
            </w:r>
          </w:p>
        </w:tc>
        <w:tc>
          <w:tcPr>
            <w:tcW w:w="514" w:type="pct"/>
            <w:tcBorders>
              <w:top w:val="single" w:sz="6" w:space="0" w:color="auto"/>
              <w:left w:val="single" w:sz="6" w:space="0" w:color="auto"/>
              <w:bottom w:val="single" w:sz="6" w:space="0" w:color="auto"/>
              <w:right w:val="single" w:sz="6" w:space="0" w:color="auto"/>
            </w:tcBorders>
            <w:noWrap/>
            <w:vAlign w:val="center"/>
            <w:hideMark/>
          </w:tcPr>
          <w:p w14:paraId="24B440AA" w14:textId="77777777" w:rsidR="00BC04BC" w:rsidRPr="00BC04BC" w:rsidRDefault="00BC04BC">
            <w:pPr>
              <w:widowControl w:val="0"/>
              <w:spacing w:before="20" w:after="20" w:line="254" w:lineRule="auto"/>
              <w:jc w:val="center"/>
              <w:rPr>
                <w:sz w:val="26"/>
                <w:szCs w:val="26"/>
              </w:rPr>
            </w:pPr>
            <w:r w:rsidRPr="00BC04BC">
              <w:rPr>
                <w:sz w:val="26"/>
                <w:szCs w:val="26"/>
              </w:rPr>
              <w:t>Năm 2019</w:t>
            </w:r>
          </w:p>
        </w:tc>
        <w:tc>
          <w:tcPr>
            <w:tcW w:w="284" w:type="pct"/>
            <w:tcBorders>
              <w:top w:val="single" w:sz="6" w:space="0" w:color="auto"/>
              <w:left w:val="single" w:sz="6" w:space="0" w:color="auto"/>
              <w:bottom w:val="single" w:sz="6" w:space="0" w:color="auto"/>
              <w:right w:val="single" w:sz="6" w:space="0" w:color="auto"/>
            </w:tcBorders>
          </w:tcPr>
          <w:p w14:paraId="322182D0" w14:textId="77777777" w:rsidR="00BC04BC" w:rsidRPr="00BC04BC" w:rsidRDefault="00BC04BC">
            <w:pPr>
              <w:widowControl w:val="0"/>
              <w:spacing w:before="20" w:after="20" w:line="254" w:lineRule="auto"/>
              <w:ind w:left="3" w:hanging="3"/>
              <w:rPr>
                <w:sz w:val="26"/>
                <w:szCs w:val="26"/>
              </w:rPr>
            </w:pPr>
          </w:p>
        </w:tc>
        <w:tc>
          <w:tcPr>
            <w:tcW w:w="285" w:type="pct"/>
            <w:tcBorders>
              <w:top w:val="single" w:sz="6" w:space="0" w:color="auto"/>
              <w:left w:val="single" w:sz="6" w:space="0" w:color="auto"/>
              <w:bottom w:val="single" w:sz="6" w:space="0" w:color="auto"/>
              <w:right w:val="single" w:sz="6" w:space="0" w:color="auto"/>
            </w:tcBorders>
          </w:tcPr>
          <w:p w14:paraId="4AA44339" w14:textId="77777777" w:rsidR="00BC04BC" w:rsidRPr="00BC04BC" w:rsidRDefault="00BC04BC">
            <w:pPr>
              <w:widowControl w:val="0"/>
              <w:spacing w:before="20" w:after="20" w:line="254" w:lineRule="auto"/>
              <w:ind w:left="3" w:right="21" w:hanging="3"/>
              <w:rPr>
                <w:sz w:val="26"/>
                <w:szCs w:val="26"/>
              </w:rPr>
            </w:pPr>
          </w:p>
        </w:tc>
        <w:tc>
          <w:tcPr>
            <w:tcW w:w="288" w:type="pct"/>
            <w:tcBorders>
              <w:top w:val="single" w:sz="6" w:space="0" w:color="auto"/>
              <w:left w:val="single" w:sz="6" w:space="0" w:color="auto"/>
              <w:bottom w:val="single" w:sz="6" w:space="0" w:color="auto"/>
              <w:right w:val="single" w:sz="6" w:space="0" w:color="auto"/>
            </w:tcBorders>
            <w:vAlign w:val="center"/>
          </w:tcPr>
          <w:p w14:paraId="1AB3BD7F" w14:textId="77777777" w:rsidR="00BC04BC" w:rsidRPr="00BC04BC" w:rsidRDefault="00BC04BC">
            <w:pPr>
              <w:jc w:val="center"/>
              <w:rPr>
                <w:sz w:val="26"/>
                <w:szCs w:val="26"/>
              </w:rPr>
            </w:pPr>
          </w:p>
        </w:tc>
        <w:tc>
          <w:tcPr>
            <w:tcW w:w="208" w:type="pct"/>
            <w:tcBorders>
              <w:top w:val="single" w:sz="6" w:space="0" w:color="auto"/>
              <w:left w:val="single" w:sz="6" w:space="0" w:color="auto"/>
              <w:bottom w:val="single" w:sz="6" w:space="0" w:color="auto"/>
              <w:right w:val="single" w:sz="6" w:space="0" w:color="auto"/>
            </w:tcBorders>
          </w:tcPr>
          <w:p w14:paraId="7C79782A" w14:textId="77777777" w:rsidR="00BC04BC" w:rsidRPr="00BC04BC" w:rsidRDefault="00BC04BC">
            <w:pPr>
              <w:widowControl w:val="0"/>
              <w:spacing w:before="20" w:after="20" w:line="254" w:lineRule="auto"/>
              <w:rPr>
                <w:sz w:val="26"/>
                <w:szCs w:val="26"/>
              </w:rPr>
            </w:pPr>
          </w:p>
        </w:tc>
        <w:tc>
          <w:tcPr>
            <w:tcW w:w="208" w:type="pct"/>
            <w:tcBorders>
              <w:top w:val="single" w:sz="6" w:space="0" w:color="auto"/>
              <w:left w:val="single" w:sz="6" w:space="0" w:color="auto"/>
              <w:bottom w:val="single" w:sz="6" w:space="0" w:color="auto"/>
              <w:right w:val="single" w:sz="6" w:space="0" w:color="auto"/>
            </w:tcBorders>
          </w:tcPr>
          <w:p w14:paraId="5B03EAF4" w14:textId="77777777" w:rsidR="00BC04BC" w:rsidRPr="00BC04BC" w:rsidRDefault="00BC04BC">
            <w:pPr>
              <w:widowControl w:val="0"/>
              <w:spacing w:before="20" w:after="20" w:line="254" w:lineRule="auto"/>
              <w:rPr>
                <w:sz w:val="26"/>
                <w:szCs w:val="26"/>
              </w:rPr>
            </w:pPr>
          </w:p>
        </w:tc>
        <w:tc>
          <w:tcPr>
            <w:tcW w:w="209" w:type="pct"/>
            <w:tcBorders>
              <w:top w:val="single" w:sz="6" w:space="0" w:color="auto"/>
              <w:left w:val="single" w:sz="6" w:space="0" w:color="auto"/>
              <w:bottom w:val="single" w:sz="6" w:space="0" w:color="auto"/>
              <w:right w:val="single" w:sz="6" w:space="0" w:color="auto"/>
            </w:tcBorders>
          </w:tcPr>
          <w:p w14:paraId="40596AAF" w14:textId="77777777" w:rsidR="00BC04BC" w:rsidRPr="00BC04BC" w:rsidRDefault="00BC04BC">
            <w:pPr>
              <w:widowControl w:val="0"/>
              <w:spacing w:before="20" w:after="20" w:line="254" w:lineRule="auto"/>
              <w:rPr>
                <w:sz w:val="26"/>
                <w:szCs w:val="26"/>
              </w:rPr>
            </w:pPr>
          </w:p>
        </w:tc>
        <w:tc>
          <w:tcPr>
            <w:tcW w:w="208" w:type="pct"/>
            <w:tcBorders>
              <w:top w:val="single" w:sz="6" w:space="0" w:color="auto"/>
              <w:left w:val="single" w:sz="6" w:space="0" w:color="auto"/>
              <w:bottom w:val="single" w:sz="6" w:space="0" w:color="auto"/>
              <w:right w:val="single" w:sz="6" w:space="0" w:color="auto"/>
            </w:tcBorders>
          </w:tcPr>
          <w:p w14:paraId="415E7F76" w14:textId="77777777" w:rsidR="00BC04BC" w:rsidRPr="00BC04BC" w:rsidRDefault="00BC04BC">
            <w:pPr>
              <w:widowControl w:val="0"/>
              <w:spacing w:before="20" w:after="20" w:line="254" w:lineRule="auto"/>
              <w:rPr>
                <w:sz w:val="26"/>
                <w:szCs w:val="26"/>
              </w:rPr>
            </w:pPr>
          </w:p>
        </w:tc>
        <w:tc>
          <w:tcPr>
            <w:tcW w:w="211" w:type="pct"/>
            <w:tcBorders>
              <w:top w:val="single" w:sz="6" w:space="0" w:color="auto"/>
              <w:left w:val="single" w:sz="6" w:space="0" w:color="auto"/>
              <w:bottom w:val="single" w:sz="6" w:space="0" w:color="auto"/>
              <w:right w:val="single" w:sz="6" w:space="0" w:color="auto"/>
            </w:tcBorders>
          </w:tcPr>
          <w:p w14:paraId="614C9B12" w14:textId="77777777" w:rsidR="00BC04BC" w:rsidRPr="00BC04BC" w:rsidRDefault="00BC04BC">
            <w:pPr>
              <w:widowControl w:val="0"/>
              <w:spacing w:before="20" w:after="20" w:line="254" w:lineRule="auto"/>
              <w:rPr>
                <w:sz w:val="26"/>
                <w:szCs w:val="26"/>
              </w:rPr>
            </w:pPr>
          </w:p>
        </w:tc>
        <w:tc>
          <w:tcPr>
            <w:tcW w:w="439" w:type="pct"/>
            <w:tcBorders>
              <w:top w:val="single" w:sz="6" w:space="0" w:color="auto"/>
              <w:left w:val="single" w:sz="6" w:space="0" w:color="auto"/>
              <w:bottom w:val="single" w:sz="6" w:space="0" w:color="auto"/>
              <w:right w:val="single" w:sz="6" w:space="0" w:color="auto"/>
            </w:tcBorders>
          </w:tcPr>
          <w:p w14:paraId="52E5ED23" w14:textId="77777777" w:rsidR="00BC04BC" w:rsidRPr="00BC04BC" w:rsidRDefault="00BC04BC">
            <w:pPr>
              <w:widowControl w:val="0"/>
              <w:spacing w:before="20" w:after="20" w:line="254" w:lineRule="auto"/>
              <w:rPr>
                <w:sz w:val="26"/>
                <w:szCs w:val="26"/>
              </w:rPr>
            </w:pPr>
          </w:p>
        </w:tc>
        <w:tc>
          <w:tcPr>
            <w:tcW w:w="266" w:type="pct"/>
            <w:tcBorders>
              <w:top w:val="single" w:sz="6" w:space="0" w:color="auto"/>
              <w:left w:val="single" w:sz="6" w:space="0" w:color="auto"/>
              <w:bottom w:val="single" w:sz="6" w:space="0" w:color="auto"/>
              <w:right w:val="single" w:sz="6" w:space="0" w:color="auto"/>
            </w:tcBorders>
          </w:tcPr>
          <w:p w14:paraId="59C72B42" w14:textId="77777777" w:rsidR="00BC04BC" w:rsidRPr="00BC04BC" w:rsidRDefault="00BC04BC">
            <w:pPr>
              <w:widowControl w:val="0"/>
              <w:spacing w:before="20" w:after="20" w:line="254" w:lineRule="auto"/>
              <w:rPr>
                <w:sz w:val="26"/>
                <w:szCs w:val="26"/>
              </w:rPr>
            </w:pPr>
          </w:p>
        </w:tc>
        <w:tc>
          <w:tcPr>
            <w:tcW w:w="205" w:type="pct"/>
            <w:tcBorders>
              <w:top w:val="single" w:sz="6" w:space="0" w:color="auto"/>
              <w:left w:val="single" w:sz="6" w:space="0" w:color="auto"/>
              <w:bottom w:val="single" w:sz="6" w:space="0" w:color="auto"/>
              <w:right w:val="single" w:sz="6" w:space="0" w:color="auto"/>
            </w:tcBorders>
          </w:tcPr>
          <w:p w14:paraId="48D3711F" w14:textId="77777777" w:rsidR="00BC04BC" w:rsidRPr="00BC04BC" w:rsidRDefault="00BC04BC">
            <w:pPr>
              <w:widowControl w:val="0"/>
              <w:spacing w:before="20" w:after="20" w:line="254" w:lineRule="auto"/>
              <w:rPr>
                <w:sz w:val="26"/>
                <w:szCs w:val="26"/>
              </w:rPr>
            </w:pPr>
          </w:p>
        </w:tc>
        <w:tc>
          <w:tcPr>
            <w:tcW w:w="270" w:type="pct"/>
            <w:tcBorders>
              <w:top w:val="single" w:sz="6" w:space="0" w:color="auto"/>
              <w:left w:val="single" w:sz="6" w:space="0" w:color="auto"/>
              <w:bottom w:val="single" w:sz="6" w:space="0" w:color="auto"/>
              <w:right w:val="single" w:sz="6" w:space="0" w:color="auto"/>
            </w:tcBorders>
          </w:tcPr>
          <w:p w14:paraId="72A78C8C" w14:textId="77777777" w:rsidR="00BC04BC" w:rsidRPr="00BC04BC" w:rsidRDefault="00BC04BC">
            <w:pPr>
              <w:widowControl w:val="0"/>
              <w:spacing w:before="20" w:after="20" w:line="254" w:lineRule="auto"/>
              <w:rPr>
                <w:sz w:val="26"/>
                <w:szCs w:val="26"/>
              </w:rPr>
            </w:pPr>
          </w:p>
        </w:tc>
        <w:tc>
          <w:tcPr>
            <w:tcW w:w="253" w:type="pct"/>
            <w:tcBorders>
              <w:top w:val="single" w:sz="6" w:space="0" w:color="auto"/>
              <w:left w:val="single" w:sz="6" w:space="0" w:color="auto"/>
              <w:bottom w:val="single" w:sz="6" w:space="0" w:color="auto"/>
              <w:right w:val="single" w:sz="6" w:space="0" w:color="auto"/>
            </w:tcBorders>
          </w:tcPr>
          <w:p w14:paraId="20C7D258" w14:textId="77777777" w:rsidR="00BC04BC" w:rsidRPr="00BC04BC" w:rsidRDefault="00BC04BC">
            <w:pPr>
              <w:widowControl w:val="0"/>
              <w:spacing w:before="20" w:after="20" w:line="254" w:lineRule="auto"/>
              <w:rPr>
                <w:sz w:val="26"/>
                <w:szCs w:val="26"/>
              </w:rPr>
            </w:pPr>
          </w:p>
        </w:tc>
        <w:tc>
          <w:tcPr>
            <w:tcW w:w="249" w:type="pct"/>
            <w:tcBorders>
              <w:top w:val="single" w:sz="6" w:space="0" w:color="auto"/>
              <w:left w:val="single" w:sz="6" w:space="0" w:color="auto"/>
              <w:bottom w:val="single" w:sz="6" w:space="0" w:color="auto"/>
              <w:right w:val="single" w:sz="6" w:space="0" w:color="auto"/>
            </w:tcBorders>
          </w:tcPr>
          <w:p w14:paraId="2CDD3AA2" w14:textId="77777777" w:rsidR="00BC04BC" w:rsidRPr="00BC04BC" w:rsidRDefault="00BC04BC">
            <w:pPr>
              <w:widowControl w:val="0"/>
              <w:spacing w:before="20" w:after="20" w:line="254" w:lineRule="auto"/>
              <w:rPr>
                <w:sz w:val="26"/>
                <w:szCs w:val="26"/>
              </w:rPr>
            </w:pPr>
          </w:p>
        </w:tc>
        <w:tc>
          <w:tcPr>
            <w:tcW w:w="276" w:type="pct"/>
            <w:tcBorders>
              <w:top w:val="single" w:sz="6" w:space="0" w:color="auto"/>
              <w:left w:val="single" w:sz="6" w:space="0" w:color="auto"/>
              <w:bottom w:val="single" w:sz="6" w:space="0" w:color="auto"/>
              <w:right w:val="single" w:sz="6" w:space="0" w:color="auto"/>
            </w:tcBorders>
          </w:tcPr>
          <w:p w14:paraId="3E1F2953" w14:textId="77777777" w:rsidR="00BC04BC" w:rsidRPr="00BC04BC" w:rsidRDefault="00BC04BC">
            <w:pPr>
              <w:widowControl w:val="0"/>
              <w:spacing w:before="20" w:after="20" w:line="254" w:lineRule="auto"/>
              <w:rPr>
                <w:sz w:val="26"/>
                <w:szCs w:val="26"/>
              </w:rPr>
            </w:pPr>
          </w:p>
        </w:tc>
        <w:tc>
          <w:tcPr>
            <w:tcW w:w="396" w:type="pct"/>
            <w:tcBorders>
              <w:top w:val="single" w:sz="6" w:space="0" w:color="auto"/>
              <w:left w:val="single" w:sz="6" w:space="0" w:color="auto"/>
              <w:bottom w:val="single" w:sz="6" w:space="0" w:color="auto"/>
              <w:right w:val="single" w:sz="6" w:space="0" w:color="auto"/>
            </w:tcBorders>
          </w:tcPr>
          <w:p w14:paraId="4C813223" w14:textId="77777777" w:rsidR="00BC04BC" w:rsidRPr="00BC04BC" w:rsidRDefault="00BC04BC">
            <w:pPr>
              <w:widowControl w:val="0"/>
              <w:spacing w:before="20" w:after="20" w:line="254" w:lineRule="auto"/>
              <w:rPr>
                <w:sz w:val="26"/>
                <w:szCs w:val="26"/>
              </w:rPr>
            </w:pPr>
          </w:p>
        </w:tc>
      </w:tr>
      <w:tr w:rsidR="00BC04BC" w:rsidRPr="00BC04BC" w14:paraId="5895A801" w14:textId="77777777" w:rsidTr="00BC04BC">
        <w:trPr>
          <w:trHeight w:val="300"/>
          <w:jc w:val="center"/>
        </w:trPr>
        <w:tc>
          <w:tcPr>
            <w:tcW w:w="231" w:type="pct"/>
            <w:tcBorders>
              <w:top w:val="single" w:sz="6" w:space="0" w:color="auto"/>
              <w:left w:val="single" w:sz="6" w:space="0" w:color="auto"/>
              <w:bottom w:val="single" w:sz="6" w:space="0" w:color="auto"/>
              <w:right w:val="single" w:sz="6" w:space="0" w:color="auto"/>
            </w:tcBorders>
            <w:noWrap/>
            <w:vAlign w:val="center"/>
            <w:hideMark/>
          </w:tcPr>
          <w:p w14:paraId="640357B6" w14:textId="77777777" w:rsidR="00BC04BC" w:rsidRPr="00BC04BC" w:rsidRDefault="00BC04BC">
            <w:pPr>
              <w:widowControl w:val="0"/>
              <w:spacing w:before="20" w:after="20" w:line="254" w:lineRule="auto"/>
              <w:jc w:val="center"/>
              <w:rPr>
                <w:sz w:val="26"/>
                <w:szCs w:val="26"/>
              </w:rPr>
            </w:pPr>
            <w:r w:rsidRPr="00BC04BC">
              <w:rPr>
                <w:sz w:val="26"/>
                <w:szCs w:val="26"/>
              </w:rPr>
              <w:t>4</w:t>
            </w:r>
          </w:p>
        </w:tc>
        <w:tc>
          <w:tcPr>
            <w:tcW w:w="514" w:type="pct"/>
            <w:tcBorders>
              <w:top w:val="single" w:sz="6" w:space="0" w:color="auto"/>
              <w:left w:val="single" w:sz="6" w:space="0" w:color="auto"/>
              <w:bottom w:val="single" w:sz="6" w:space="0" w:color="auto"/>
              <w:right w:val="single" w:sz="6" w:space="0" w:color="auto"/>
            </w:tcBorders>
            <w:noWrap/>
            <w:vAlign w:val="center"/>
            <w:hideMark/>
          </w:tcPr>
          <w:p w14:paraId="6F48BF13" w14:textId="77777777" w:rsidR="00BC04BC" w:rsidRPr="00BC04BC" w:rsidRDefault="00BC04BC">
            <w:pPr>
              <w:widowControl w:val="0"/>
              <w:spacing w:before="20" w:after="20" w:line="254" w:lineRule="auto"/>
              <w:jc w:val="center"/>
              <w:rPr>
                <w:sz w:val="26"/>
                <w:szCs w:val="26"/>
              </w:rPr>
            </w:pPr>
            <w:r w:rsidRPr="00BC04BC">
              <w:rPr>
                <w:sz w:val="26"/>
                <w:szCs w:val="26"/>
              </w:rPr>
              <w:t>06 tháng đầu</w:t>
            </w:r>
          </w:p>
          <w:p w14:paraId="54D73390" w14:textId="77777777" w:rsidR="00BC04BC" w:rsidRPr="00BC04BC" w:rsidRDefault="00BC04BC">
            <w:pPr>
              <w:widowControl w:val="0"/>
              <w:spacing w:before="20" w:after="20" w:line="254" w:lineRule="auto"/>
              <w:jc w:val="center"/>
              <w:rPr>
                <w:sz w:val="26"/>
                <w:szCs w:val="26"/>
              </w:rPr>
            </w:pPr>
            <w:r w:rsidRPr="00BC04BC">
              <w:rPr>
                <w:sz w:val="26"/>
                <w:szCs w:val="26"/>
              </w:rPr>
              <w:t>năm 2020</w:t>
            </w:r>
          </w:p>
        </w:tc>
        <w:tc>
          <w:tcPr>
            <w:tcW w:w="284" w:type="pct"/>
            <w:tcBorders>
              <w:top w:val="single" w:sz="6" w:space="0" w:color="auto"/>
              <w:left w:val="single" w:sz="6" w:space="0" w:color="auto"/>
              <w:bottom w:val="single" w:sz="6" w:space="0" w:color="auto"/>
              <w:right w:val="single" w:sz="6" w:space="0" w:color="auto"/>
            </w:tcBorders>
            <w:hideMark/>
          </w:tcPr>
          <w:p w14:paraId="5EE1F84C" w14:textId="77777777" w:rsidR="00BC04BC" w:rsidRPr="00BC04BC" w:rsidRDefault="00BC04BC">
            <w:pPr>
              <w:widowControl w:val="0"/>
              <w:spacing w:before="20" w:after="20" w:line="254" w:lineRule="auto"/>
              <w:ind w:left="3" w:hanging="3"/>
              <w:rPr>
                <w:sz w:val="26"/>
                <w:szCs w:val="26"/>
              </w:rPr>
            </w:pPr>
            <w:r w:rsidRPr="00BC04BC">
              <w:rPr>
                <w:sz w:val="26"/>
                <w:szCs w:val="26"/>
              </w:rPr>
              <w:t> </w:t>
            </w:r>
          </w:p>
        </w:tc>
        <w:tc>
          <w:tcPr>
            <w:tcW w:w="285" w:type="pct"/>
            <w:tcBorders>
              <w:top w:val="single" w:sz="6" w:space="0" w:color="auto"/>
              <w:left w:val="single" w:sz="6" w:space="0" w:color="auto"/>
              <w:bottom w:val="single" w:sz="6" w:space="0" w:color="auto"/>
              <w:right w:val="single" w:sz="6" w:space="0" w:color="auto"/>
            </w:tcBorders>
            <w:hideMark/>
          </w:tcPr>
          <w:p w14:paraId="1DFF6569" w14:textId="77777777" w:rsidR="00BC04BC" w:rsidRPr="00BC04BC" w:rsidRDefault="00BC04BC">
            <w:pPr>
              <w:widowControl w:val="0"/>
              <w:spacing w:before="20" w:after="20" w:line="254" w:lineRule="auto"/>
              <w:ind w:left="3" w:right="21" w:hanging="3"/>
              <w:rPr>
                <w:sz w:val="26"/>
                <w:szCs w:val="26"/>
              </w:rPr>
            </w:pPr>
            <w:r w:rsidRPr="00BC04BC">
              <w:rPr>
                <w:sz w:val="26"/>
                <w:szCs w:val="26"/>
              </w:rPr>
              <w:t> </w:t>
            </w:r>
          </w:p>
        </w:tc>
        <w:tc>
          <w:tcPr>
            <w:tcW w:w="288" w:type="pct"/>
            <w:tcBorders>
              <w:top w:val="single" w:sz="6" w:space="0" w:color="auto"/>
              <w:left w:val="single" w:sz="6" w:space="0" w:color="auto"/>
              <w:bottom w:val="single" w:sz="6" w:space="0" w:color="auto"/>
              <w:right w:val="single" w:sz="6" w:space="0" w:color="auto"/>
            </w:tcBorders>
            <w:vAlign w:val="center"/>
            <w:hideMark/>
          </w:tcPr>
          <w:p w14:paraId="69E232E7" w14:textId="77777777" w:rsidR="00BC04BC" w:rsidRPr="00BC04BC" w:rsidRDefault="00BC04BC">
            <w:pPr>
              <w:rPr>
                <w:sz w:val="26"/>
                <w:szCs w:val="26"/>
              </w:rPr>
            </w:pPr>
          </w:p>
        </w:tc>
        <w:tc>
          <w:tcPr>
            <w:tcW w:w="208" w:type="pct"/>
            <w:tcBorders>
              <w:top w:val="single" w:sz="6" w:space="0" w:color="auto"/>
              <w:left w:val="single" w:sz="6" w:space="0" w:color="auto"/>
              <w:bottom w:val="single" w:sz="6" w:space="0" w:color="auto"/>
              <w:right w:val="single" w:sz="6" w:space="0" w:color="auto"/>
            </w:tcBorders>
            <w:hideMark/>
          </w:tcPr>
          <w:p w14:paraId="25C7A5E1" w14:textId="77777777" w:rsidR="00BC04BC" w:rsidRPr="00BC04BC" w:rsidRDefault="00BC04BC">
            <w:pPr>
              <w:widowControl w:val="0"/>
              <w:spacing w:before="20" w:after="20" w:line="254" w:lineRule="auto"/>
              <w:rPr>
                <w:sz w:val="26"/>
                <w:szCs w:val="26"/>
              </w:rPr>
            </w:pPr>
            <w:r w:rsidRPr="00BC04BC">
              <w:rPr>
                <w:sz w:val="26"/>
                <w:szCs w:val="26"/>
              </w:rPr>
              <w:t> </w:t>
            </w:r>
          </w:p>
        </w:tc>
        <w:tc>
          <w:tcPr>
            <w:tcW w:w="208" w:type="pct"/>
            <w:tcBorders>
              <w:top w:val="single" w:sz="6" w:space="0" w:color="auto"/>
              <w:left w:val="single" w:sz="6" w:space="0" w:color="auto"/>
              <w:bottom w:val="single" w:sz="6" w:space="0" w:color="auto"/>
              <w:right w:val="single" w:sz="6" w:space="0" w:color="auto"/>
            </w:tcBorders>
            <w:hideMark/>
          </w:tcPr>
          <w:p w14:paraId="77337A08" w14:textId="77777777" w:rsidR="00BC04BC" w:rsidRPr="00BC04BC" w:rsidRDefault="00BC04BC">
            <w:pPr>
              <w:widowControl w:val="0"/>
              <w:spacing w:before="20" w:after="20" w:line="254" w:lineRule="auto"/>
              <w:rPr>
                <w:sz w:val="26"/>
                <w:szCs w:val="26"/>
              </w:rPr>
            </w:pPr>
            <w:r w:rsidRPr="00BC04BC">
              <w:rPr>
                <w:sz w:val="26"/>
                <w:szCs w:val="26"/>
              </w:rPr>
              <w:t> </w:t>
            </w:r>
          </w:p>
        </w:tc>
        <w:tc>
          <w:tcPr>
            <w:tcW w:w="209" w:type="pct"/>
            <w:tcBorders>
              <w:top w:val="single" w:sz="6" w:space="0" w:color="auto"/>
              <w:left w:val="single" w:sz="6" w:space="0" w:color="auto"/>
              <w:bottom w:val="single" w:sz="6" w:space="0" w:color="auto"/>
              <w:right w:val="single" w:sz="6" w:space="0" w:color="auto"/>
            </w:tcBorders>
            <w:hideMark/>
          </w:tcPr>
          <w:p w14:paraId="0CDD882F" w14:textId="77777777" w:rsidR="00BC04BC" w:rsidRPr="00BC04BC" w:rsidRDefault="00BC04BC">
            <w:pPr>
              <w:widowControl w:val="0"/>
              <w:spacing w:before="20" w:after="20" w:line="254" w:lineRule="auto"/>
              <w:rPr>
                <w:sz w:val="26"/>
                <w:szCs w:val="26"/>
              </w:rPr>
            </w:pPr>
            <w:r w:rsidRPr="00BC04BC">
              <w:rPr>
                <w:sz w:val="26"/>
                <w:szCs w:val="26"/>
              </w:rPr>
              <w:t> </w:t>
            </w:r>
          </w:p>
        </w:tc>
        <w:tc>
          <w:tcPr>
            <w:tcW w:w="208" w:type="pct"/>
            <w:tcBorders>
              <w:top w:val="single" w:sz="6" w:space="0" w:color="auto"/>
              <w:left w:val="single" w:sz="6" w:space="0" w:color="auto"/>
              <w:bottom w:val="single" w:sz="6" w:space="0" w:color="auto"/>
              <w:right w:val="single" w:sz="6" w:space="0" w:color="auto"/>
            </w:tcBorders>
            <w:hideMark/>
          </w:tcPr>
          <w:p w14:paraId="29BE2F8B" w14:textId="77777777" w:rsidR="00BC04BC" w:rsidRPr="00BC04BC" w:rsidRDefault="00BC04BC">
            <w:pPr>
              <w:widowControl w:val="0"/>
              <w:spacing w:before="20" w:after="20" w:line="254" w:lineRule="auto"/>
              <w:rPr>
                <w:sz w:val="26"/>
                <w:szCs w:val="26"/>
              </w:rPr>
            </w:pPr>
            <w:r w:rsidRPr="00BC04BC">
              <w:rPr>
                <w:sz w:val="26"/>
                <w:szCs w:val="26"/>
              </w:rPr>
              <w:t> </w:t>
            </w:r>
          </w:p>
        </w:tc>
        <w:tc>
          <w:tcPr>
            <w:tcW w:w="211" w:type="pct"/>
            <w:tcBorders>
              <w:top w:val="single" w:sz="6" w:space="0" w:color="auto"/>
              <w:left w:val="single" w:sz="6" w:space="0" w:color="auto"/>
              <w:bottom w:val="single" w:sz="6" w:space="0" w:color="auto"/>
              <w:right w:val="single" w:sz="6" w:space="0" w:color="auto"/>
            </w:tcBorders>
            <w:hideMark/>
          </w:tcPr>
          <w:p w14:paraId="0032B161" w14:textId="77777777" w:rsidR="00BC04BC" w:rsidRPr="00BC04BC" w:rsidRDefault="00BC04BC">
            <w:pPr>
              <w:widowControl w:val="0"/>
              <w:spacing w:before="20" w:after="20" w:line="254" w:lineRule="auto"/>
              <w:rPr>
                <w:sz w:val="26"/>
                <w:szCs w:val="26"/>
              </w:rPr>
            </w:pPr>
            <w:r w:rsidRPr="00BC04BC">
              <w:rPr>
                <w:sz w:val="26"/>
                <w:szCs w:val="26"/>
              </w:rPr>
              <w:t> </w:t>
            </w:r>
          </w:p>
        </w:tc>
        <w:tc>
          <w:tcPr>
            <w:tcW w:w="439" w:type="pct"/>
            <w:tcBorders>
              <w:top w:val="single" w:sz="6" w:space="0" w:color="auto"/>
              <w:left w:val="single" w:sz="6" w:space="0" w:color="auto"/>
              <w:bottom w:val="single" w:sz="6" w:space="0" w:color="auto"/>
              <w:right w:val="single" w:sz="6" w:space="0" w:color="auto"/>
            </w:tcBorders>
            <w:hideMark/>
          </w:tcPr>
          <w:p w14:paraId="33CB8D76" w14:textId="77777777" w:rsidR="00BC04BC" w:rsidRPr="00BC04BC" w:rsidRDefault="00BC04BC">
            <w:pPr>
              <w:widowControl w:val="0"/>
              <w:spacing w:before="20" w:after="20" w:line="254" w:lineRule="auto"/>
              <w:rPr>
                <w:sz w:val="26"/>
                <w:szCs w:val="26"/>
              </w:rPr>
            </w:pPr>
            <w:r w:rsidRPr="00BC04BC">
              <w:rPr>
                <w:sz w:val="26"/>
                <w:szCs w:val="26"/>
              </w:rPr>
              <w:t> </w:t>
            </w:r>
          </w:p>
        </w:tc>
        <w:tc>
          <w:tcPr>
            <w:tcW w:w="266" w:type="pct"/>
            <w:tcBorders>
              <w:top w:val="single" w:sz="6" w:space="0" w:color="auto"/>
              <w:left w:val="single" w:sz="6" w:space="0" w:color="auto"/>
              <w:bottom w:val="single" w:sz="6" w:space="0" w:color="auto"/>
              <w:right w:val="single" w:sz="6" w:space="0" w:color="auto"/>
            </w:tcBorders>
            <w:hideMark/>
          </w:tcPr>
          <w:p w14:paraId="22FEBCB1" w14:textId="77777777" w:rsidR="00BC04BC" w:rsidRPr="00BC04BC" w:rsidRDefault="00BC04BC">
            <w:pPr>
              <w:widowControl w:val="0"/>
              <w:spacing w:before="20" w:after="20" w:line="254" w:lineRule="auto"/>
              <w:rPr>
                <w:sz w:val="26"/>
                <w:szCs w:val="26"/>
              </w:rPr>
            </w:pPr>
            <w:r w:rsidRPr="00BC04BC">
              <w:rPr>
                <w:sz w:val="26"/>
                <w:szCs w:val="26"/>
              </w:rPr>
              <w:t> </w:t>
            </w:r>
          </w:p>
        </w:tc>
        <w:tc>
          <w:tcPr>
            <w:tcW w:w="205" w:type="pct"/>
            <w:tcBorders>
              <w:top w:val="single" w:sz="6" w:space="0" w:color="auto"/>
              <w:left w:val="single" w:sz="6" w:space="0" w:color="auto"/>
              <w:bottom w:val="single" w:sz="6" w:space="0" w:color="auto"/>
              <w:right w:val="single" w:sz="6" w:space="0" w:color="auto"/>
            </w:tcBorders>
            <w:hideMark/>
          </w:tcPr>
          <w:p w14:paraId="2199857B" w14:textId="77777777" w:rsidR="00BC04BC" w:rsidRPr="00BC04BC" w:rsidRDefault="00BC04BC">
            <w:pPr>
              <w:widowControl w:val="0"/>
              <w:spacing w:before="20" w:after="20" w:line="254" w:lineRule="auto"/>
              <w:rPr>
                <w:sz w:val="26"/>
                <w:szCs w:val="26"/>
              </w:rPr>
            </w:pPr>
            <w:r w:rsidRPr="00BC04BC">
              <w:rPr>
                <w:sz w:val="26"/>
                <w:szCs w:val="26"/>
              </w:rPr>
              <w:t> </w:t>
            </w:r>
          </w:p>
        </w:tc>
        <w:tc>
          <w:tcPr>
            <w:tcW w:w="270" w:type="pct"/>
            <w:tcBorders>
              <w:top w:val="single" w:sz="6" w:space="0" w:color="auto"/>
              <w:left w:val="single" w:sz="6" w:space="0" w:color="auto"/>
              <w:bottom w:val="single" w:sz="6" w:space="0" w:color="auto"/>
              <w:right w:val="single" w:sz="6" w:space="0" w:color="auto"/>
            </w:tcBorders>
            <w:hideMark/>
          </w:tcPr>
          <w:p w14:paraId="19A2757C" w14:textId="77777777" w:rsidR="00BC04BC" w:rsidRPr="00BC04BC" w:rsidRDefault="00BC04BC">
            <w:pPr>
              <w:widowControl w:val="0"/>
              <w:spacing w:before="20" w:after="20" w:line="254" w:lineRule="auto"/>
              <w:rPr>
                <w:sz w:val="26"/>
                <w:szCs w:val="26"/>
              </w:rPr>
            </w:pPr>
            <w:r w:rsidRPr="00BC04BC">
              <w:rPr>
                <w:sz w:val="26"/>
                <w:szCs w:val="26"/>
              </w:rPr>
              <w:t> </w:t>
            </w:r>
          </w:p>
        </w:tc>
        <w:tc>
          <w:tcPr>
            <w:tcW w:w="253" w:type="pct"/>
            <w:tcBorders>
              <w:top w:val="single" w:sz="6" w:space="0" w:color="auto"/>
              <w:left w:val="single" w:sz="6" w:space="0" w:color="auto"/>
              <w:bottom w:val="single" w:sz="6" w:space="0" w:color="auto"/>
              <w:right w:val="single" w:sz="6" w:space="0" w:color="auto"/>
            </w:tcBorders>
            <w:hideMark/>
          </w:tcPr>
          <w:p w14:paraId="0881D990" w14:textId="77777777" w:rsidR="00BC04BC" w:rsidRPr="00BC04BC" w:rsidRDefault="00BC04BC">
            <w:pPr>
              <w:widowControl w:val="0"/>
              <w:spacing w:before="20" w:after="20" w:line="254" w:lineRule="auto"/>
              <w:rPr>
                <w:sz w:val="26"/>
                <w:szCs w:val="26"/>
              </w:rPr>
            </w:pPr>
            <w:r w:rsidRPr="00BC04BC">
              <w:rPr>
                <w:sz w:val="26"/>
                <w:szCs w:val="26"/>
              </w:rPr>
              <w:t> </w:t>
            </w:r>
          </w:p>
        </w:tc>
        <w:tc>
          <w:tcPr>
            <w:tcW w:w="249" w:type="pct"/>
            <w:tcBorders>
              <w:top w:val="single" w:sz="6" w:space="0" w:color="auto"/>
              <w:left w:val="single" w:sz="6" w:space="0" w:color="auto"/>
              <w:bottom w:val="single" w:sz="6" w:space="0" w:color="auto"/>
              <w:right w:val="single" w:sz="6" w:space="0" w:color="auto"/>
            </w:tcBorders>
            <w:hideMark/>
          </w:tcPr>
          <w:p w14:paraId="78840FAC" w14:textId="77777777" w:rsidR="00BC04BC" w:rsidRPr="00BC04BC" w:rsidRDefault="00BC04BC">
            <w:pPr>
              <w:widowControl w:val="0"/>
              <w:spacing w:before="20" w:after="20" w:line="254" w:lineRule="auto"/>
              <w:rPr>
                <w:sz w:val="26"/>
                <w:szCs w:val="26"/>
              </w:rPr>
            </w:pPr>
            <w:r w:rsidRPr="00BC04BC">
              <w:rPr>
                <w:sz w:val="26"/>
                <w:szCs w:val="26"/>
              </w:rPr>
              <w:t> </w:t>
            </w:r>
          </w:p>
        </w:tc>
        <w:tc>
          <w:tcPr>
            <w:tcW w:w="276" w:type="pct"/>
            <w:tcBorders>
              <w:top w:val="single" w:sz="6" w:space="0" w:color="auto"/>
              <w:left w:val="single" w:sz="6" w:space="0" w:color="auto"/>
              <w:bottom w:val="single" w:sz="6" w:space="0" w:color="auto"/>
              <w:right w:val="single" w:sz="6" w:space="0" w:color="auto"/>
            </w:tcBorders>
            <w:hideMark/>
          </w:tcPr>
          <w:p w14:paraId="7D5A39AF" w14:textId="77777777" w:rsidR="00BC04BC" w:rsidRPr="00BC04BC" w:rsidRDefault="00BC04BC">
            <w:pPr>
              <w:widowControl w:val="0"/>
              <w:spacing w:before="20" w:after="20" w:line="254" w:lineRule="auto"/>
              <w:rPr>
                <w:sz w:val="26"/>
                <w:szCs w:val="26"/>
              </w:rPr>
            </w:pPr>
            <w:r w:rsidRPr="00BC04BC">
              <w:rPr>
                <w:sz w:val="26"/>
                <w:szCs w:val="26"/>
              </w:rPr>
              <w:t> </w:t>
            </w:r>
          </w:p>
        </w:tc>
        <w:tc>
          <w:tcPr>
            <w:tcW w:w="396" w:type="pct"/>
            <w:tcBorders>
              <w:top w:val="single" w:sz="6" w:space="0" w:color="auto"/>
              <w:left w:val="single" w:sz="6" w:space="0" w:color="auto"/>
              <w:bottom w:val="single" w:sz="6" w:space="0" w:color="auto"/>
              <w:right w:val="single" w:sz="6" w:space="0" w:color="auto"/>
            </w:tcBorders>
            <w:hideMark/>
          </w:tcPr>
          <w:p w14:paraId="0963E6B0" w14:textId="77777777" w:rsidR="00BC04BC" w:rsidRPr="00BC04BC" w:rsidRDefault="00BC04BC">
            <w:pPr>
              <w:widowControl w:val="0"/>
              <w:spacing w:before="20" w:after="20" w:line="254" w:lineRule="auto"/>
              <w:rPr>
                <w:sz w:val="26"/>
                <w:szCs w:val="26"/>
              </w:rPr>
            </w:pPr>
            <w:r w:rsidRPr="00BC04BC">
              <w:rPr>
                <w:sz w:val="26"/>
                <w:szCs w:val="26"/>
              </w:rPr>
              <w:t> </w:t>
            </w:r>
          </w:p>
        </w:tc>
      </w:tr>
      <w:tr w:rsidR="00BC04BC" w:rsidRPr="00BC04BC" w14:paraId="0FE2EA45" w14:textId="77777777" w:rsidTr="00BC04BC">
        <w:trPr>
          <w:trHeight w:val="300"/>
          <w:jc w:val="center"/>
        </w:trPr>
        <w:tc>
          <w:tcPr>
            <w:tcW w:w="231" w:type="pct"/>
            <w:tcBorders>
              <w:top w:val="single" w:sz="6" w:space="0" w:color="auto"/>
              <w:left w:val="single" w:sz="6" w:space="0" w:color="auto"/>
              <w:bottom w:val="single" w:sz="6" w:space="0" w:color="auto"/>
              <w:right w:val="single" w:sz="6" w:space="0" w:color="auto"/>
            </w:tcBorders>
            <w:noWrap/>
            <w:vAlign w:val="center"/>
            <w:hideMark/>
          </w:tcPr>
          <w:p w14:paraId="005B25CE" w14:textId="77777777" w:rsidR="00BC04BC" w:rsidRPr="00BC04BC" w:rsidRDefault="00BC04BC">
            <w:pPr>
              <w:widowControl w:val="0"/>
              <w:spacing w:before="20" w:after="20" w:line="254" w:lineRule="auto"/>
              <w:jc w:val="center"/>
              <w:rPr>
                <w:sz w:val="26"/>
                <w:szCs w:val="26"/>
              </w:rPr>
            </w:pPr>
            <w:r w:rsidRPr="00BC04BC">
              <w:rPr>
                <w:sz w:val="26"/>
                <w:szCs w:val="26"/>
              </w:rPr>
              <w:t> </w:t>
            </w:r>
          </w:p>
        </w:tc>
        <w:tc>
          <w:tcPr>
            <w:tcW w:w="514" w:type="pct"/>
            <w:tcBorders>
              <w:top w:val="single" w:sz="6" w:space="0" w:color="auto"/>
              <w:left w:val="single" w:sz="6" w:space="0" w:color="auto"/>
              <w:bottom w:val="single" w:sz="6" w:space="0" w:color="auto"/>
              <w:right w:val="single" w:sz="6" w:space="0" w:color="auto"/>
            </w:tcBorders>
            <w:noWrap/>
            <w:vAlign w:val="center"/>
            <w:hideMark/>
          </w:tcPr>
          <w:p w14:paraId="43C5F17B" w14:textId="77777777" w:rsidR="00BC04BC" w:rsidRPr="00BC04BC" w:rsidRDefault="00BC04BC">
            <w:pPr>
              <w:widowControl w:val="0"/>
              <w:spacing w:before="20" w:after="20" w:line="254" w:lineRule="auto"/>
              <w:jc w:val="center"/>
              <w:rPr>
                <w:b/>
                <w:bCs/>
                <w:sz w:val="26"/>
                <w:szCs w:val="26"/>
              </w:rPr>
            </w:pPr>
            <w:r w:rsidRPr="00BC04BC">
              <w:rPr>
                <w:b/>
                <w:bCs/>
                <w:sz w:val="26"/>
                <w:szCs w:val="26"/>
              </w:rPr>
              <w:t>Tổng cộng:</w:t>
            </w:r>
          </w:p>
        </w:tc>
        <w:tc>
          <w:tcPr>
            <w:tcW w:w="284" w:type="pct"/>
            <w:tcBorders>
              <w:top w:val="single" w:sz="6" w:space="0" w:color="auto"/>
              <w:left w:val="single" w:sz="6" w:space="0" w:color="auto"/>
              <w:bottom w:val="single" w:sz="6" w:space="0" w:color="auto"/>
              <w:right w:val="single" w:sz="6" w:space="0" w:color="auto"/>
            </w:tcBorders>
            <w:hideMark/>
          </w:tcPr>
          <w:p w14:paraId="1BCDC485" w14:textId="77777777" w:rsidR="00BC04BC" w:rsidRPr="00BC04BC" w:rsidRDefault="00BC04BC">
            <w:pPr>
              <w:widowControl w:val="0"/>
              <w:spacing w:before="20" w:after="20" w:line="254" w:lineRule="auto"/>
              <w:ind w:left="3" w:hanging="3"/>
              <w:rPr>
                <w:sz w:val="26"/>
                <w:szCs w:val="26"/>
              </w:rPr>
            </w:pPr>
            <w:r w:rsidRPr="00BC04BC">
              <w:rPr>
                <w:sz w:val="26"/>
                <w:szCs w:val="26"/>
              </w:rPr>
              <w:t> </w:t>
            </w:r>
          </w:p>
        </w:tc>
        <w:tc>
          <w:tcPr>
            <w:tcW w:w="285" w:type="pct"/>
            <w:tcBorders>
              <w:top w:val="single" w:sz="6" w:space="0" w:color="auto"/>
              <w:left w:val="single" w:sz="6" w:space="0" w:color="auto"/>
              <w:bottom w:val="single" w:sz="6" w:space="0" w:color="auto"/>
              <w:right w:val="single" w:sz="6" w:space="0" w:color="auto"/>
            </w:tcBorders>
            <w:hideMark/>
          </w:tcPr>
          <w:p w14:paraId="3FF8D318" w14:textId="77777777" w:rsidR="00BC04BC" w:rsidRPr="00BC04BC" w:rsidRDefault="00BC04BC">
            <w:pPr>
              <w:widowControl w:val="0"/>
              <w:spacing w:before="20" w:after="20" w:line="254" w:lineRule="auto"/>
              <w:ind w:left="3" w:right="21" w:hanging="3"/>
              <w:rPr>
                <w:sz w:val="26"/>
                <w:szCs w:val="26"/>
              </w:rPr>
            </w:pPr>
            <w:r w:rsidRPr="00BC04BC">
              <w:rPr>
                <w:sz w:val="26"/>
                <w:szCs w:val="26"/>
              </w:rPr>
              <w:t> </w:t>
            </w:r>
          </w:p>
        </w:tc>
        <w:tc>
          <w:tcPr>
            <w:tcW w:w="288" w:type="pct"/>
            <w:tcBorders>
              <w:top w:val="single" w:sz="6" w:space="0" w:color="auto"/>
              <w:left w:val="single" w:sz="6" w:space="0" w:color="auto"/>
              <w:bottom w:val="single" w:sz="6" w:space="0" w:color="auto"/>
              <w:right w:val="single" w:sz="6" w:space="0" w:color="auto"/>
            </w:tcBorders>
            <w:vAlign w:val="center"/>
            <w:hideMark/>
          </w:tcPr>
          <w:p w14:paraId="47C72313" w14:textId="77777777" w:rsidR="00BC04BC" w:rsidRPr="00BC04BC" w:rsidRDefault="00BC04BC">
            <w:pPr>
              <w:rPr>
                <w:sz w:val="26"/>
                <w:szCs w:val="26"/>
              </w:rPr>
            </w:pPr>
          </w:p>
        </w:tc>
        <w:tc>
          <w:tcPr>
            <w:tcW w:w="208" w:type="pct"/>
            <w:tcBorders>
              <w:top w:val="single" w:sz="6" w:space="0" w:color="auto"/>
              <w:left w:val="single" w:sz="6" w:space="0" w:color="auto"/>
              <w:bottom w:val="single" w:sz="6" w:space="0" w:color="auto"/>
              <w:right w:val="single" w:sz="6" w:space="0" w:color="auto"/>
            </w:tcBorders>
            <w:hideMark/>
          </w:tcPr>
          <w:p w14:paraId="3D996432" w14:textId="77777777" w:rsidR="00BC04BC" w:rsidRPr="00BC04BC" w:rsidRDefault="00BC04BC">
            <w:pPr>
              <w:widowControl w:val="0"/>
              <w:spacing w:before="20" w:after="20" w:line="254" w:lineRule="auto"/>
              <w:rPr>
                <w:sz w:val="26"/>
                <w:szCs w:val="26"/>
              </w:rPr>
            </w:pPr>
            <w:r w:rsidRPr="00BC04BC">
              <w:rPr>
                <w:sz w:val="26"/>
                <w:szCs w:val="26"/>
              </w:rPr>
              <w:t> </w:t>
            </w:r>
          </w:p>
        </w:tc>
        <w:tc>
          <w:tcPr>
            <w:tcW w:w="208" w:type="pct"/>
            <w:tcBorders>
              <w:top w:val="single" w:sz="6" w:space="0" w:color="auto"/>
              <w:left w:val="single" w:sz="6" w:space="0" w:color="auto"/>
              <w:bottom w:val="single" w:sz="6" w:space="0" w:color="auto"/>
              <w:right w:val="single" w:sz="6" w:space="0" w:color="auto"/>
            </w:tcBorders>
            <w:hideMark/>
          </w:tcPr>
          <w:p w14:paraId="40A5B944" w14:textId="77777777" w:rsidR="00BC04BC" w:rsidRPr="00BC04BC" w:rsidRDefault="00BC04BC">
            <w:pPr>
              <w:widowControl w:val="0"/>
              <w:spacing w:before="20" w:after="20" w:line="254" w:lineRule="auto"/>
              <w:rPr>
                <w:sz w:val="26"/>
                <w:szCs w:val="26"/>
              </w:rPr>
            </w:pPr>
            <w:r w:rsidRPr="00BC04BC">
              <w:rPr>
                <w:sz w:val="26"/>
                <w:szCs w:val="26"/>
              </w:rPr>
              <w:t> </w:t>
            </w:r>
          </w:p>
        </w:tc>
        <w:tc>
          <w:tcPr>
            <w:tcW w:w="209" w:type="pct"/>
            <w:tcBorders>
              <w:top w:val="single" w:sz="6" w:space="0" w:color="auto"/>
              <w:left w:val="single" w:sz="6" w:space="0" w:color="auto"/>
              <w:bottom w:val="single" w:sz="6" w:space="0" w:color="auto"/>
              <w:right w:val="single" w:sz="6" w:space="0" w:color="auto"/>
            </w:tcBorders>
            <w:hideMark/>
          </w:tcPr>
          <w:p w14:paraId="30C13D25" w14:textId="77777777" w:rsidR="00BC04BC" w:rsidRPr="00BC04BC" w:rsidRDefault="00BC04BC">
            <w:pPr>
              <w:widowControl w:val="0"/>
              <w:spacing w:before="20" w:after="20" w:line="254" w:lineRule="auto"/>
              <w:rPr>
                <w:sz w:val="26"/>
                <w:szCs w:val="26"/>
              </w:rPr>
            </w:pPr>
            <w:r w:rsidRPr="00BC04BC">
              <w:rPr>
                <w:sz w:val="26"/>
                <w:szCs w:val="26"/>
              </w:rPr>
              <w:t> </w:t>
            </w:r>
          </w:p>
        </w:tc>
        <w:tc>
          <w:tcPr>
            <w:tcW w:w="208" w:type="pct"/>
            <w:tcBorders>
              <w:top w:val="single" w:sz="6" w:space="0" w:color="auto"/>
              <w:left w:val="single" w:sz="6" w:space="0" w:color="auto"/>
              <w:bottom w:val="single" w:sz="6" w:space="0" w:color="auto"/>
              <w:right w:val="single" w:sz="6" w:space="0" w:color="auto"/>
            </w:tcBorders>
            <w:hideMark/>
          </w:tcPr>
          <w:p w14:paraId="00538D50" w14:textId="77777777" w:rsidR="00BC04BC" w:rsidRPr="00BC04BC" w:rsidRDefault="00BC04BC">
            <w:pPr>
              <w:widowControl w:val="0"/>
              <w:spacing w:before="20" w:after="20" w:line="254" w:lineRule="auto"/>
              <w:rPr>
                <w:sz w:val="26"/>
                <w:szCs w:val="26"/>
              </w:rPr>
            </w:pPr>
            <w:r w:rsidRPr="00BC04BC">
              <w:rPr>
                <w:sz w:val="26"/>
                <w:szCs w:val="26"/>
              </w:rPr>
              <w:t> </w:t>
            </w:r>
          </w:p>
        </w:tc>
        <w:tc>
          <w:tcPr>
            <w:tcW w:w="211" w:type="pct"/>
            <w:tcBorders>
              <w:top w:val="single" w:sz="6" w:space="0" w:color="auto"/>
              <w:left w:val="single" w:sz="6" w:space="0" w:color="auto"/>
              <w:bottom w:val="single" w:sz="6" w:space="0" w:color="auto"/>
              <w:right w:val="single" w:sz="6" w:space="0" w:color="auto"/>
            </w:tcBorders>
            <w:hideMark/>
          </w:tcPr>
          <w:p w14:paraId="2060D383" w14:textId="77777777" w:rsidR="00BC04BC" w:rsidRPr="00BC04BC" w:rsidRDefault="00BC04BC">
            <w:pPr>
              <w:widowControl w:val="0"/>
              <w:spacing w:before="20" w:after="20" w:line="254" w:lineRule="auto"/>
              <w:rPr>
                <w:sz w:val="26"/>
                <w:szCs w:val="26"/>
              </w:rPr>
            </w:pPr>
            <w:r w:rsidRPr="00BC04BC">
              <w:rPr>
                <w:sz w:val="26"/>
                <w:szCs w:val="26"/>
              </w:rPr>
              <w:t> </w:t>
            </w:r>
          </w:p>
        </w:tc>
        <w:tc>
          <w:tcPr>
            <w:tcW w:w="439" w:type="pct"/>
            <w:tcBorders>
              <w:top w:val="single" w:sz="6" w:space="0" w:color="auto"/>
              <w:left w:val="single" w:sz="6" w:space="0" w:color="auto"/>
              <w:bottom w:val="single" w:sz="6" w:space="0" w:color="auto"/>
              <w:right w:val="single" w:sz="6" w:space="0" w:color="auto"/>
            </w:tcBorders>
            <w:hideMark/>
          </w:tcPr>
          <w:p w14:paraId="3D9F0AD4" w14:textId="77777777" w:rsidR="00BC04BC" w:rsidRPr="00BC04BC" w:rsidRDefault="00BC04BC">
            <w:pPr>
              <w:widowControl w:val="0"/>
              <w:spacing w:before="20" w:after="20" w:line="254" w:lineRule="auto"/>
              <w:rPr>
                <w:sz w:val="26"/>
                <w:szCs w:val="26"/>
              </w:rPr>
            </w:pPr>
            <w:r w:rsidRPr="00BC04BC">
              <w:rPr>
                <w:sz w:val="26"/>
                <w:szCs w:val="26"/>
              </w:rPr>
              <w:t> </w:t>
            </w:r>
          </w:p>
        </w:tc>
        <w:tc>
          <w:tcPr>
            <w:tcW w:w="266" w:type="pct"/>
            <w:tcBorders>
              <w:top w:val="single" w:sz="6" w:space="0" w:color="auto"/>
              <w:left w:val="single" w:sz="6" w:space="0" w:color="auto"/>
              <w:bottom w:val="single" w:sz="6" w:space="0" w:color="auto"/>
              <w:right w:val="single" w:sz="6" w:space="0" w:color="auto"/>
            </w:tcBorders>
            <w:hideMark/>
          </w:tcPr>
          <w:p w14:paraId="196F3EC2" w14:textId="77777777" w:rsidR="00BC04BC" w:rsidRPr="00BC04BC" w:rsidRDefault="00BC04BC">
            <w:pPr>
              <w:widowControl w:val="0"/>
              <w:spacing w:before="20" w:after="20" w:line="254" w:lineRule="auto"/>
              <w:rPr>
                <w:sz w:val="26"/>
                <w:szCs w:val="26"/>
              </w:rPr>
            </w:pPr>
            <w:r w:rsidRPr="00BC04BC">
              <w:rPr>
                <w:sz w:val="26"/>
                <w:szCs w:val="26"/>
              </w:rPr>
              <w:t> </w:t>
            </w:r>
          </w:p>
        </w:tc>
        <w:tc>
          <w:tcPr>
            <w:tcW w:w="205" w:type="pct"/>
            <w:tcBorders>
              <w:top w:val="single" w:sz="6" w:space="0" w:color="auto"/>
              <w:left w:val="single" w:sz="6" w:space="0" w:color="auto"/>
              <w:bottom w:val="single" w:sz="6" w:space="0" w:color="auto"/>
              <w:right w:val="single" w:sz="6" w:space="0" w:color="auto"/>
            </w:tcBorders>
            <w:hideMark/>
          </w:tcPr>
          <w:p w14:paraId="5BC766DA" w14:textId="77777777" w:rsidR="00BC04BC" w:rsidRPr="00BC04BC" w:rsidRDefault="00BC04BC">
            <w:pPr>
              <w:widowControl w:val="0"/>
              <w:spacing w:before="20" w:after="20" w:line="254" w:lineRule="auto"/>
              <w:rPr>
                <w:sz w:val="26"/>
                <w:szCs w:val="26"/>
              </w:rPr>
            </w:pPr>
            <w:r w:rsidRPr="00BC04BC">
              <w:rPr>
                <w:sz w:val="26"/>
                <w:szCs w:val="26"/>
              </w:rPr>
              <w:t> </w:t>
            </w:r>
          </w:p>
        </w:tc>
        <w:tc>
          <w:tcPr>
            <w:tcW w:w="270" w:type="pct"/>
            <w:tcBorders>
              <w:top w:val="single" w:sz="6" w:space="0" w:color="auto"/>
              <w:left w:val="single" w:sz="6" w:space="0" w:color="auto"/>
              <w:bottom w:val="single" w:sz="6" w:space="0" w:color="auto"/>
              <w:right w:val="single" w:sz="6" w:space="0" w:color="auto"/>
            </w:tcBorders>
            <w:hideMark/>
          </w:tcPr>
          <w:p w14:paraId="0BC192E3" w14:textId="77777777" w:rsidR="00BC04BC" w:rsidRPr="00BC04BC" w:rsidRDefault="00BC04BC">
            <w:pPr>
              <w:widowControl w:val="0"/>
              <w:spacing w:before="20" w:after="20" w:line="254" w:lineRule="auto"/>
              <w:rPr>
                <w:sz w:val="26"/>
                <w:szCs w:val="26"/>
              </w:rPr>
            </w:pPr>
            <w:r w:rsidRPr="00BC04BC">
              <w:rPr>
                <w:sz w:val="26"/>
                <w:szCs w:val="26"/>
              </w:rPr>
              <w:t> </w:t>
            </w:r>
          </w:p>
        </w:tc>
        <w:tc>
          <w:tcPr>
            <w:tcW w:w="253" w:type="pct"/>
            <w:tcBorders>
              <w:top w:val="single" w:sz="6" w:space="0" w:color="auto"/>
              <w:left w:val="single" w:sz="6" w:space="0" w:color="auto"/>
              <w:bottom w:val="single" w:sz="6" w:space="0" w:color="auto"/>
              <w:right w:val="single" w:sz="6" w:space="0" w:color="auto"/>
            </w:tcBorders>
            <w:hideMark/>
          </w:tcPr>
          <w:p w14:paraId="1C2CD234" w14:textId="77777777" w:rsidR="00BC04BC" w:rsidRPr="00BC04BC" w:rsidRDefault="00BC04BC">
            <w:pPr>
              <w:widowControl w:val="0"/>
              <w:spacing w:before="20" w:after="20" w:line="254" w:lineRule="auto"/>
              <w:rPr>
                <w:sz w:val="26"/>
                <w:szCs w:val="26"/>
              </w:rPr>
            </w:pPr>
            <w:r w:rsidRPr="00BC04BC">
              <w:rPr>
                <w:sz w:val="26"/>
                <w:szCs w:val="26"/>
              </w:rPr>
              <w:t> </w:t>
            </w:r>
          </w:p>
        </w:tc>
        <w:tc>
          <w:tcPr>
            <w:tcW w:w="249" w:type="pct"/>
            <w:tcBorders>
              <w:top w:val="single" w:sz="6" w:space="0" w:color="auto"/>
              <w:left w:val="single" w:sz="6" w:space="0" w:color="auto"/>
              <w:bottom w:val="single" w:sz="6" w:space="0" w:color="auto"/>
              <w:right w:val="single" w:sz="6" w:space="0" w:color="auto"/>
            </w:tcBorders>
            <w:hideMark/>
          </w:tcPr>
          <w:p w14:paraId="7E88D028" w14:textId="77777777" w:rsidR="00BC04BC" w:rsidRPr="00BC04BC" w:rsidRDefault="00BC04BC">
            <w:pPr>
              <w:widowControl w:val="0"/>
              <w:spacing w:before="20" w:after="20" w:line="254" w:lineRule="auto"/>
              <w:rPr>
                <w:sz w:val="26"/>
                <w:szCs w:val="26"/>
              </w:rPr>
            </w:pPr>
            <w:r w:rsidRPr="00BC04BC">
              <w:rPr>
                <w:sz w:val="26"/>
                <w:szCs w:val="26"/>
              </w:rPr>
              <w:t> </w:t>
            </w:r>
          </w:p>
        </w:tc>
        <w:tc>
          <w:tcPr>
            <w:tcW w:w="276" w:type="pct"/>
            <w:tcBorders>
              <w:top w:val="single" w:sz="6" w:space="0" w:color="auto"/>
              <w:left w:val="single" w:sz="6" w:space="0" w:color="auto"/>
              <w:bottom w:val="single" w:sz="6" w:space="0" w:color="auto"/>
              <w:right w:val="single" w:sz="6" w:space="0" w:color="auto"/>
            </w:tcBorders>
            <w:hideMark/>
          </w:tcPr>
          <w:p w14:paraId="61A6825E" w14:textId="77777777" w:rsidR="00BC04BC" w:rsidRPr="00BC04BC" w:rsidRDefault="00BC04BC">
            <w:pPr>
              <w:widowControl w:val="0"/>
              <w:spacing w:before="20" w:after="20" w:line="254" w:lineRule="auto"/>
              <w:rPr>
                <w:sz w:val="26"/>
                <w:szCs w:val="26"/>
              </w:rPr>
            </w:pPr>
            <w:r w:rsidRPr="00BC04BC">
              <w:rPr>
                <w:sz w:val="26"/>
                <w:szCs w:val="26"/>
              </w:rPr>
              <w:t> </w:t>
            </w:r>
          </w:p>
        </w:tc>
        <w:tc>
          <w:tcPr>
            <w:tcW w:w="396" w:type="pct"/>
            <w:tcBorders>
              <w:top w:val="single" w:sz="6" w:space="0" w:color="auto"/>
              <w:left w:val="single" w:sz="6" w:space="0" w:color="auto"/>
              <w:bottom w:val="single" w:sz="6" w:space="0" w:color="auto"/>
              <w:right w:val="single" w:sz="6" w:space="0" w:color="auto"/>
            </w:tcBorders>
            <w:hideMark/>
          </w:tcPr>
          <w:p w14:paraId="4BE44975" w14:textId="77777777" w:rsidR="00BC04BC" w:rsidRPr="00BC04BC" w:rsidRDefault="00BC04BC">
            <w:pPr>
              <w:widowControl w:val="0"/>
              <w:spacing w:before="20" w:after="20" w:line="254" w:lineRule="auto"/>
              <w:rPr>
                <w:sz w:val="26"/>
                <w:szCs w:val="26"/>
              </w:rPr>
            </w:pPr>
            <w:r w:rsidRPr="00BC04BC">
              <w:rPr>
                <w:sz w:val="26"/>
                <w:szCs w:val="26"/>
              </w:rPr>
              <w:t> </w:t>
            </w:r>
          </w:p>
        </w:tc>
      </w:tr>
    </w:tbl>
    <w:p w14:paraId="0F42079A" w14:textId="77777777" w:rsidR="00BC04BC" w:rsidRPr="00BC04BC" w:rsidRDefault="00BC04BC" w:rsidP="00BC04BC">
      <w:pPr>
        <w:widowControl w:val="0"/>
        <w:spacing w:line="390" w:lineRule="exact"/>
        <w:rPr>
          <w:sz w:val="24"/>
          <w:szCs w:val="24"/>
          <w:lang w:val="nl-NL"/>
        </w:rPr>
      </w:pPr>
      <w:r w:rsidRPr="00BC04BC">
        <w:rPr>
          <w:lang w:val="nl-NL"/>
        </w:rPr>
        <w:br w:type="page"/>
      </w:r>
    </w:p>
    <w:p w14:paraId="732A4AB3" w14:textId="77777777" w:rsidR="00BC04BC" w:rsidRPr="00BC04BC" w:rsidRDefault="00BC04BC" w:rsidP="00BC04BC">
      <w:pPr>
        <w:rPr>
          <w:sz w:val="24"/>
          <w:szCs w:val="24"/>
          <w:lang w:val="nl-NL"/>
        </w:rPr>
        <w:sectPr w:rsidR="00BC04BC" w:rsidRPr="00BC04BC" w:rsidSect="00BC04BC">
          <w:footnotePr>
            <w:numStart w:val="2"/>
          </w:footnotePr>
          <w:pgSz w:w="16840" w:h="11907" w:orient="landscape"/>
          <w:pgMar w:top="851" w:right="1134" w:bottom="851" w:left="1134" w:header="397" w:footer="397" w:gutter="0"/>
          <w:cols w:space="720"/>
        </w:sectPr>
      </w:pPr>
    </w:p>
    <w:p w14:paraId="3880B83A" w14:textId="77777777" w:rsidR="00BC04BC" w:rsidRPr="00BC04BC" w:rsidRDefault="00BC04BC" w:rsidP="00BC04BC">
      <w:pPr>
        <w:widowControl w:val="0"/>
        <w:jc w:val="both"/>
        <w:rPr>
          <w:bCs/>
          <w:lang w:val="nl-NL"/>
        </w:rPr>
      </w:pPr>
      <w:r w:rsidRPr="00BC04BC">
        <w:rPr>
          <w:bCs/>
          <w:lang w:val="nl-NL"/>
        </w:rPr>
        <w:lastRenderedPageBreak/>
        <w:t>Phụ lục số 2</w:t>
      </w:r>
    </w:p>
    <w:p w14:paraId="3D286502" w14:textId="77777777" w:rsidR="00BC04BC" w:rsidRPr="00BC04BC" w:rsidRDefault="00BC04BC" w:rsidP="00BC04BC">
      <w:pPr>
        <w:widowControl w:val="0"/>
        <w:jc w:val="center"/>
        <w:rPr>
          <w:b/>
          <w:bCs/>
          <w:lang w:val="nl-NL"/>
        </w:rPr>
      </w:pPr>
      <w:r w:rsidRPr="00BC04BC">
        <w:rPr>
          <w:b/>
          <w:bCs/>
          <w:lang w:val="nl-NL"/>
        </w:rPr>
        <w:t>DANH SÁCH ĐỐI TƯỢNG BỊ XỬ PHẠT VI PHẠM HÀNH CHÍNH</w:t>
      </w:r>
    </w:p>
    <w:p w14:paraId="51B7D2B2" w14:textId="77777777" w:rsidR="00BC04BC" w:rsidRPr="00BC04BC" w:rsidRDefault="00BC04BC" w:rsidP="00BC04BC">
      <w:pPr>
        <w:jc w:val="center"/>
        <w:rPr>
          <w:i/>
          <w:iCs/>
          <w:lang w:val="nl-NL"/>
        </w:rPr>
      </w:pPr>
      <w:r w:rsidRPr="00BC04BC">
        <w:rPr>
          <w:i/>
          <w:iCs/>
          <w:lang w:val="nl-NL"/>
        </w:rPr>
        <w:t>(Kèm theo Báo cáo số:..../BC-....</w:t>
      </w:r>
      <w:r w:rsidRPr="00BC04BC">
        <w:rPr>
          <w:rStyle w:val="FootnoteReference"/>
          <w:i/>
          <w:iCs/>
          <w:lang w:val="nl-NL"/>
        </w:rPr>
        <w:footnoteReference w:id="8"/>
      </w:r>
      <w:r w:rsidRPr="00BC04BC">
        <w:rPr>
          <w:i/>
          <w:iCs/>
          <w:lang w:val="nl-NL"/>
        </w:rPr>
        <w:t xml:space="preserve"> ngày..../..../2020 của ....</w:t>
      </w:r>
      <w:r w:rsidRPr="00BC04BC">
        <w:rPr>
          <w:rStyle w:val="FootnoteReference"/>
          <w:i/>
          <w:iCs/>
          <w:lang w:val="nl-NL"/>
        </w:rPr>
        <w:footnoteReference w:id="9"/>
      </w:r>
      <w:r w:rsidRPr="00BC04BC">
        <w:rPr>
          <w:i/>
          <w:iCs/>
          <w:lang w:val="nl-NL"/>
        </w:rPr>
        <w:t>)</w:t>
      </w:r>
    </w:p>
    <w:p w14:paraId="141ACFC2" w14:textId="55C2E15B" w:rsidR="00BC04BC" w:rsidRPr="00BC04BC" w:rsidRDefault="00BC04BC" w:rsidP="00BC04BC">
      <w:pPr>
        <w:jc w:val="center"/>
        <w:rPr>
          <w:i/>
          <w:iCs/>
          <w:lang w:val="nl-NL"/>
        </w:rPr>
      </w:pPr>
      <w:r w:rsidRPr="00BC04BC">
        <w:rPr>
          <w:noProof/>
        </w:rPr>
        <mc:AlternateContent>
          <mc:Choice Requires="wps">
            <w:drawing>
              <wp:anchor distT="0" distB="0" distL="114300" distR="114300" simplePos="0" relativeHeight="251669504" behindDoc="0" locked="0" layoutInCell="1" allowOverlap="1" wp14:anchorId="2B98B516" wp14:editId="6A157F55">
                <wp:simplePos x="0" y="0"/>
                <wp:positionH relativeFrom="margin">
                  <wp:align>center</wp:align>
                </wp:positionH>
                <wp:positionV relativeFrom="paragraph">
                  <wp:posOffset>41275</wp:posOffset>
                </wp:positionV>
                <wp:extent cx="1672590" cy="0"/>
                <wp:effectExtent l="0" t="0" r="0" b="0"/>
                <wp:wrapNone/>
                <wp:docPr id="15" name="Đường nối Thẳng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2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84CA1" id="Đường nối Thẳng 15" o:spid="_x0000_s1026" style="position:absolute;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25pt" to="131.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">
                <w10:wrap anchorx="margin"/>
              </v:line>
            </w:pict>
          </mc:Fallback>
        </mc:AlternateContent>
      </w:r>
    </w:p>
    <w:tbl>
      <w:tblPr>
        <w:tblStyle w:val="TableGrid"/>
        <w:tblW w:w="16027" w:type="dxa"/>
        <w:jc w:val="center"/>
        <w:tblInd w:w="0" w:type="dxa"/>
        <w:tblLook w:val="04A0" w:firstRow="1" w:lastRow="0" w:firstColumn="1" w:lastColumn="0" w:noHBand="0" w:noVBand="1"/>
      </w:tblPr>
      <w:tblGrid>
        <w:gridCol w:w="704"/>
        <w:gridCol w:w="992"/>
        <w:gridCol w:w="1276"/>
        <w:gridCol w:w="2552"/>
        <w:gridCol w:w="2551"/>
        <w:gridCol w:w="1432"/>
        <w:gridCol w:w="1545"/>
        <w:gridCol w:w="1842"/>
        <w:gridCol w:w="1701"/>
        <w:gridCol w:w="1432"/>
      </w:tblGrid>
      <w:tr w:rsidR="00BC04BC" w:rsidRPr="00BC04BC" w14:paraId="1DA4E67C" w14:textId="77777777" w:rsidTr="00BC04BC">
        <w:trPr>
          <w:trHeight w:val="883"/>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3A0F7D4"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bCs/>
                <w:sz w:val="24"/>
                <w:szCs w:val="24"/>
              </w:rPr>
              <w:t>STT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505C41"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bCs/>
                <w:sz w:val="24"/>
                <w:szCs w:val="24"/>
              </w:rPr>
              <w:t>Quyết định xử phạt</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2EFF417"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bCs/>
                <w:sz w:val="24"/>
                <w:szCs w:val="24"/>
                <w:lang w:val="nl-NL"/>
              </w:rPr>
              <w:t>Tên tổ chức/cá nhân bị xử phạt vi phạm hành chính</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A740552"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sz w:val="24"/>
                <w:szCs w:val="24"/>
                <w:lang w:val="nl-NL"/>
              </w:rPr>
              <w:t>Địa chỉ</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FD1B71"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bCs/>
                <w:sz w:val="24"/>
                <w:szCs w:val="24"/>
              </w:rPr>
              <w:t>Hình thức xử phạt</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3C12933F" w14:textId="77777777" w:rsidR="00BC04BC" w:rsidRPr="00BC04BC" w:rsidRDefault="00BC04BC">
            <w:pPr>
              <w:widowControl w:val="0"/>
              <w:jc w:val="center"/>
              <w:rPr>
                <w:rFonts w:ascii="Times New Roman" w:hAnsi="Times New Roman"/>
                <w:b/>
                <w:bCs/>
                <w:sz w:val="24"/>
                <w:szCs w:val="24"/>
                <w:lang w:val="nl-NL"/>
              </w:rPr>
            </w:pPr>
            <w:r w:rsidRPr="00BC04BC">
              <w:rPr>
                <w:rFonts w:ascii="Times New Roman" w:hAnsi="Times New Roman"/>
                <w:b/>
                <w:bCs/>
                <w:sz w:val="24"/>
                <w:szCs w:val="24"/>
                <w:lang w:val="nl-NL"/>
              </w:rPr>
              <w:t>Biện pháp khắc phục hậu quả</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A79F85" w14:textId="77777777" w:rsidR="00BC04BC" w:rsidRPr="00BC04BC" w:rsidRDefault="00BC04BC">
            <w:pPr>
              <w:widowControl w:val="0"/>
              <w:jc w:val="center"/>
              <w:rPr>
                <w:rFonts w:ascii="Times New Roman" w:hAnsi="Times New Roman"/>
                <w:b/>
                <w:bCs/>
                <w:sz w:val="24"/>
                <w:szCs w:val="24"/>
                <w:lang w:val="nl-NL"/>
              </w:rPr>
            </w:pPr>
            <w:r w:rsidRPr="00BC04BC">
              <w:rPr>
                <w:rFonts w:ascii="Times New Roman" w:hAnsi="Times New Roman"/>
                <w:b/>
                <w:bCs/>
                <w:sz w:val="24"/>
                <w:szCs w:val="24"/>
                <w:lang w:val="nl-NL"/>
              </w:rPr>
              <w:t>Kết quả thi hành quyết định xử phạt vi phạm hành chính</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C9F7DAB"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sz w:val="24"/>
                <w:szCs w:val="24"/>
                <w:lang w:val="nl-NL"/>
              </w:rPr>
              <w:t>Ghi chú</w:t>
            </w:r>
          </w:p>
        </w:tc>
      </w:tr>
      <w:tr w:rsidR="00BC04BC" w:rsidRPr="00BC04BC" w14:paraId="0CDBB147" w14:textId="77777777" w:rsidTr="00BC04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AE2F6" w14:textId="77777777" w:rsidR="00BC04BC" w:rsidRPr="00BC04BC" w:rsidRDefault="00BC04BC">
            <w:pPr>
              <w:rPr>
                <w:rFonts w:ascii="Times New Roman" w:hAnsi="Times New Roman"/>
                <w:b/>
                <w:sz w:val="24"/>
                <w:szCs w:val="24"/>
                <w:lang w:val="nl-N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51CEE2"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sz w:val="24"/>
                <w:szCs w:val="24"/>
                <w:lang w:val="nl-NL"/>
              </w:rPr>
              <w:t>Số QĐ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7A93EF"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sz w:val="24"/>
                <w:szCs w:val="24"/>
                <w:lang w:val="nl-NL"/>
              </w:rPr>
              <w:t>Ngày ban hành QĐ</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1DE0" w14:textId="77777777" w:rsidR="00BC04BC" w:rsidRPr="00BC04BC" w:rsidRDefault="00BC04BC">
            <w:pPr>
              <w:rPr>
                <w:rFonts w:ascii="Times New Roman" w:hAnsi="Times New Roman"/>
                <w:b/>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037F" w14:textId="77777777" w:rsidR="00BC04BC" w:rsidRPr="00BC04BC" w:rsidRDefault="00BC04BC">
            <w:pPr>
              <w:rPr>
                <w:rFonts w:ascii="Times New Roman" w:hAnsi="Times New Roman"/>
                <w:b/>
                <w:sz w:val="24"/>
                <w:szCs w:val="24"/>
                <w:lang w:val="nl-NL"/>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3F81946"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bCs/>
                <w:sz w:val="24"/>
                <w:szCs w:val="24"/>
              </w:rPr>
              <w:t>Phạt chính</w:t>
            </w:r>
          </w:p>
        </w:tc>
        <w:tc>
          <w:tcPr>
            <w:tcW w:w="1545" w:type="dxa"/>
            <w:tcBorders>
              <w:top w:val="single" w:sz="4" w:space="0" w:color="auto"/>
              <w:left w:val="single" w:sz="4" w:space="0" w:color="auto"/>
              <w:bottom w:val="single" w:sz="4" w:space="0" w:color="auto"/>
              <w:right w:val="single" w:sz="4" w:space="0" w:color="auto"/>
            </w:tcBorders>
            <w:vAlign w:val="center"/>
            <w:hideMark/>
          </w:tcPr>
          <w:p w14:paraId="2FEE48C1" w14:textId="77777777" w:rsidR="00BC04BC" w:rsidRPr="00BC04BC" w:rsidRDefault="00BC04BC">
            <w:pPr>
              <w:jc w:val="center"/>
              <w:rPr>
                <w:rFonts w:ascii="Times New Roman" w:hAnsi="Times New Roman"/>
                <w:b/>
                <w:sz w:val="24"/>
                <w:szCs w:val="24"/>
                <w:lang w:val="nl-NL"/>
              </w:rPr>
            </w:pPr>
            <w:r w:rsidRPr="00BC04BC">
              <w:rPr>
                <w:rFonts w:ascii="Times New Roman" w:hAnsi="Times New Roman"/>
                <w:b/>
                <w:bCs/>
                <w:sz w:val="24"/>
                <w:szCs w:val="24"/>
              </w:rPr>
              <w:t>Phạt bổ sung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E209" w14:textId="77777777" w:rsidR="00BC04BC" w:rsidRPr="00BC04BC" w:rsidRDefault="00BC04BC">
            <w:pPr>
              <w:rPr>
                <w:rFonts w:ascii="Times New Roman" w:hAnsi="Times New Roman"/>
                <w:b/>
                <w:bCs/>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6FDF" w14:textId="77777777" w:rsidR="00BC04BC" w:rsidRPr="00BC04BC" w:rsidRDefault="00BC04BC">
            <w:pPr>
              <w:rPr>
                <w:rFonts w:ascii="Times New Roman" w:hAnsi="Times New Roman"/>
                <w:b/>
                <w:bCs/>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C0D6" w14:textId="77777777" w:rsidR="00BC04BC" w:rsidRPr="00BC04BC" w:rsidRDefault="00BC04BC">
            <w:pPr>
              <w:rPr>
                <w:rFonts w:ascii="Times New Roman" w:hAnsi="Times New Roman"/>
                <w:b/>
                <w:sz w:val="24"/>
                <w:szCs w:val="24"/>
                <w:lang w:val="nl-NL"/>
              </w:rPr>
            </w:pPr>
          </w:p>
        </w:tc>
      </w:tr>
      <w:tr w:rsidR="00BC04BC" w:rsidRPr="00BC04BC" w14:paraId="2B9E8300" w14:textId="77777777" w:rsidTr="00BC04B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32CBAF8"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0DB58D"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FACCEC"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944663"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5D16D7"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341E589"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(6)</w:t>
            </w:r>
          </w:p>
        </w:tc>
        <w:tc>
          <w:tcPr>
            <w:tcW w:w="1545" w:type="dxa"/>
            <w:tcBorders>
              <w:top w:val="single" w:sz="4" w:space="0" w:color="auto"/>
              <w:left w:val="single" w:sz="4" w:space="0" w:color="auto"/>
              <w:bottom w:val="single" w:sz="4" w:space="0" w:color="auto"/>
              <w:right w:val="single" w:sz="4" w:space="0" w:color="auto"/>
            </w:tcBorders>
            <w:vAlign w:val="center"/>
            <w:hideMark/>
          </w:tcPr>
          <w:p w14:paraId="220F91C9"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(7)</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589DC4"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A94890"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(9)</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D51866B" w14:textId="77777777" w:rsidR="00BC04BC" w:rsidRPr="00BC04BC" w:rsidRDefault="00BC04BC">
            <w:pPr>
              <w:jc w:val="center"/>
              <w:rPr>
                <w:rFonts w:ascii="Times New Roman" w:hAnsi="Times New Roman"/>
                <w:i/>
                <w:sz w:val="24"/>
                <w:szCs w:val="24"/>
                <w:lang w:val="nl-NL"/>
              </w:rPr>
            </w:pPr>
            <w:r w:rsidRPr="00BC04BC">
              <w:rPr>
                <w:rFonts w:ascii="Times New Roman" w:hAnsi="Times New Roman"/>
                <w:i/>
                <w:sz w:val="24"/>
                <w:szCs w:val="24"/>
                <w:lang w:val="nl-NL"/>
              </w:rPr>
              <w:t>(10)</w:t>
            </w:r>
          </w:p>
        </w:tc>
      </w:tr>
      <w:tr w:rsidR="00BC04BC" w:rsidRPr="00BC04BC" w14:paraId="19FACA32" w14:textId="77777777" w:rsidTr="00BC04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145F74" w14:textId="77777777" w:rsidR="00BC04BC" w:rsidRPr="00BC04BC" w:rsidRDefault="00BC04BC">
            <w:pPr>
              <w:jc w:val="center"/>
              <w:rPr>
                <w:rFonts w:ascii="Times New Roman" w:hAnsi="Times New Roman"/>
                <w:b/>
                <w:sz w:val="26"/>
                <w:szCs w:val="26"/>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14:paraId="579ED7C8" w14:textId="77777777" w:rsidR="00BC04BC" w:rsidRPr="00BC04BC" w:rsidRDefault="00BC04BC">
            <w:pPr>
              <w:jc w:val="center"/>
              <w:rPr>
                <w:rFonts w:ascii="Times New Roman" w:hAnsi="Times New Roman"/>
                <w:b/>
                <w:sz w:val="26"/>
                <w:szCs w:val="26"/>
                <w:lang w:val="nl-NL"/>
              </w:rPr>
            </w:pPr>
          </w:p>
        </w:tc>
        <w:tc>
          <w:tcPr>
            <w:tcW w:w="1276" w:type="dxa"/>
            <w:tcBorders>
              <w:top w:val="single" w:sz="4" w:space="0" w:color="auto"/>
              <w:left w:val="single" w:sz="4" w:space="0" w:color="auto"/>
              <w:bottom w:val="single" w:sz="4" w:space="0" w:color="auto"/>
              <w:right w:val="single" w:sz="4" w:space="0" w:color="auto"/>
            </w:tcBorders>
            <w:vAlign w:val="center"/>
          </w:tcPr>
          <w:p w14:paraId="03C8EA34" w14:textId="77777777" w:rsidR="00BC04BC" w:rsidRPr="00BC04BC" w:rsidRDefault="00BC04BC">
            <w:pPr>
              <w:jc w:val="center"/>
              <w:rPr>
                <w:rFonts w:ascii="Times New Roman" w:hAnsi="Times New Roman"/>
                <w:b/>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14:paraId="4DCD7880" w14:textId="77777777" w:rsidR="00BC04BC" w:rsidRPr="00BC04BC" w:rsidRDefault="00BC04BC">
            <w:pPr>
              <w:jc w:val="center"/>
              <w:rPr>
                <w:rFonts w:ascii="Times New Roman" w:hAnsi="Times New Roman"/>
                <w:b/>
                <w:sz w:val="26"/>
                <w:szCs w:val="26"/>
                <w:lang w:val="nl-NL"/>
              </w:rPr>
            </w:pPr>
          </w:p>
        </w:tc>
        <w:tc>
          <w:tcPr>
            <w:tcW w:w="2551" w:type="dxa"/>
            <w:tcBorders>
              <w:top w:val="single" w:sz="4" w:space="0" w:color="auto"/>
              <w:left w:val="single" w:sz="4" w:space="0" w:color="auto"/>
              <w:bottom w:val="single" w:sz="4" w:space="0" w:color="auto"/>
              <w:right w:val="single" w:sz="4" w:space="0" w:color="auto"/>
            </w:tcBorders>
            <w:vAlign w:val="center"/>
          </w:tcPr>
          <w:p w14:paraId="5E949566" w14:textId="77777777" w:rsidR="00BC04BC" w:rsidRPr="00BC04BC" w:rsidRDefault="00BC04BC">
            <w:pPr>
              <w:jc w:val="center"/>
              <w:rPr>
                <w:rFonts w:ascii="Times New Roman" w:hAnsi="Times New Roman"/>
                <w:b/>
                <w:sz w:val="26"/>
                <w:szCs w:val="26"/>
                <w:lang w:val="nl-NL"/>
              </w:rPr>
            </w:pPr>
          </w:p>
        </w:tc>
        <w:tc>
          <w:tcPr>
            <w:tcW w:w="1432" w:type="dxa"/>
            <w:tcBorders>
              <w:top w:val="single" w:sz="4" w:space="0" w:color="auto"/>
              <w:left w:val="single" w:sz="4" w:space="0" w:color="auto"/>
              <w:bottom w:val="single" w:sz="4" w:space="0" w:color="auto"/>
              <w:right w:val="single" w:sz="4" w:space="0" w:color="auto"/>
            </w:tcBorders>
            <w:vAlign w:val="center"/>
          </w:tcPr>
          <w:p w14:paraId="05344E2A" w14:textId="77777777" w:rsidR="00BC04BC" w:rsidRPr="00BC04BC" w:rsidRDefault="00BC04BC">
            <w:pPr>
              <w:jc w:val="center"/>
              <w:rPr>
                <w:rFonts w:ascii="Times New Roman" w:hAnsi="Times New Roman"/>
                <w:b/>
                <w:sz w:val="26"/>
                <w:szCs w:val="26"/>
                <w:lang w:val="nl-NL"/>
              </w:rPr>
            </w:pPr>
          </w:p>
        </w:tc>
        <w:tc>
          <w:tcPr>
            <w:tcW w:w="1545" w:type="dxa"/>
            <w:tcBorders>
              <w:top w:val="single" w:sz="4" w:space="0" w:color="auto"/>
              <w:left w:val="single" w:sz="4" w:space="0" w:color="auto"/>
              <w:bottom w:val="single" w:sz="4" w:space="0" w:color="auto"/>
              <w:right w:val="single" w:sz="4" w:space="0" w:color="auto"/>
            </w:tcBorders>
            <w:vAlign w:val="center"/>
          </w:tcPr>
          <w:p w14:paraId="42A74825" w14:textId="77777777" w:rsidR="00BC04BC" w:rsidRPr="00BC04BC" w:rsidRDefault="00BC04BC">
            <w:pPr>
              <w:jc w:val="center"/>
              <w:rPr>
                <w:rFonts w:ascii="Times New Roman" w:hAnsi="Times New Roman"/>
                <w:b/>
                <w:sz w:val="26"/>
                <w:szCs w:val="26"/>
                <w:lang w:val="nl-NL"/>
              </w:rPr>
            </w:pPr>
          </w:p>
        </w:tc>
        <w:tc>
          <w:tcPr>
            <w:tcW w:w="1842" w:type="dxa"/>
            <w:tcBorders>
              <w:top w:val="single" w:sz="4" w:space="0" w:color="auto"/>
              <w:left w:val="single" w:sz="4" w:space="0" w:color="auto"/>
              <w:bottom w:val="single" w:sz="4" w:space="0" w:color="auto"/>
              <w:right w:val="single" w:sz="4" w:space="0" w:color="auto"/>
            </w:tcBorders>
            <w:vAlign w:val="center"/>
          </w:tcPr>
          <w:p w14:paraId="268797B3" w14:textId="77777777" w:rsidR="00BC04BC" w:rsidRPr="00BC04BC" w:rsidRDefault="00BC04BC">
            <w:pPr>
              <w:jc w:val="center"/>
              <w:rPr>
                <w:rFonts w:ascii="Times New Roman" w:hAnsi="Times New Roman"/>
                <w:b/>
                <w:sz w:val="26"/>
                <w:szCs w:val="26"/>
                <w:lang w:val="nl-NL"/>
              </w:rPr>
            </w:pPr>
          </w:p>
        </w:tc>
        <w:tc>
          <w:tcPr>
            <w:tcW w:w="1701" w:type="dxa"/>
            <w:tcBorders>
              <w:top w:val="single" w:sz="4" w:space="0" w:color="auto"/>
              <w:left w:val="single" w:sz="4" w:space="0" w:color="auto"/>
              <w:bottom w:val="single" w:sz="4" w:space="0" w:color="auto"/>
              <w:right w:val="single" w:sz="4" w:space="0" w:color="auto"/>
            </w:tcBorders>
            <w:vAlign w:val="center"/>
          </w:tcPr>
          <w:p w14:paraId="3AD362DA" w14:textId="77777777" w:rsidR="00BC04BC" w:rsidRPr="00BC04BC" w:rsidRDefault="00BC04BC">
            <w:pPr>
              <w:jc w:val="center"/>
              <w:rPr>
                <w:rFonts w:ascii="Times New Roman" w:hAnsi="Times New Roman"/>
                <w:b/>
                <w:sz w:val="26"/>
                <w:szCs w:val="26"/>
                <w:lang w:val="nl-NL"/>
              </w:rPr>
            </w:pPr>
          </w:p>
        </w:tc>
        <w:tc>
          <w:tcPr>
            <w:tcW w:w="1432" w:type="dxa"/>
            <w:tcBorders>
              <w:top w:val="single" w:sz="4" w:space="0" w:color="auto"/>
              <w:left w:val="single" w:sz="4" w:space="0" w:color="auto"/>
              <w:bottom w:val="single" w:sz="4" w:space="0" w:color="auto"/>
              <w:right w:val="single" w:sz="4" w:space="0" w:color="auto"/>
            </w:tcBorders>
            <w:vAlign w:val="center"/>
          </w:tcPr>
          <w:p w14:paraId="5A842135" w14:textId="77777777" w:rsidR="00BC04BC" w:rsidRPr="00BC04BC" w:rsidRDefault="00BC04BC">
            <w:pPr>
              <w:jc w:val="center"/>
              <w:rPr>
                <w:rFonts w:ascii="Times New Roman" w:hAnsi="Times New Roman"/>
                <w:b/>
                <w:sz w:val="26"/>
                <w:szCs w:val="26"/>
                <w:lang w:val="nl-NL"/>
              </w:rPr>
            </w:pPr>
          </w:p>
        </w:tc>
      </w:tr>
      <w:tr w:rsidR="00BC04BC" w:rsidRPr="00BC04BC" w14:paraId="486EF5C6" w14:textId="77777777" w:rsidTr="00BC04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52B8EC5" w14:textId="77777777" w:rsidR="00BC04BC" w:rsidRPr="00BC04BC" w:rsidRDefault="00BC04BC">
            <w:pPr>
              <w:jc w:val="center"/>
              <w:rPr>
                <w:rFonts w:ascii="Times New Roman" w:hAnsi="Times New Roman"/>
                <w:b/>
                <w:sz w:val="26"/>
                <w:szCs w:val="26"/>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14:paraId="3310F4A8" w14:textId="77777777" w:rsidR="00BC04BC" w:rsidRPr="00BC04BC" w:rsidRDefault="00BC04BC">
            <w:pPr>
              <w:jc w:val="center"/>
              <w:rPr>
                <w:rFonts w:ascii="Times New Roman" w:hAnsi="Times New Roman"/>
                <w:b/>
                <w:sz w:val="26"/>
                <w:szCs w:val="26"/>
                <w:lang w:val="nl-NL"/>
              </w:rPr>
            </w:pPr>
          </w:p>
        </w:tc>
        <w:tc>
          <w:tcPr>
            <w:tcW w:w="1276" w:type="dxa"/>
            <w:tcBorders>
              <w:top w:val="single" w:sz="4" w:space="0" w:color="auto"/>
              <w:left w:val="single" w:sz="4" w:space="0" w:color="auto"/>
              <w:bottom w:val="single" w:sz="4" w:space="0" w:color="auto"/>
              <w:right w:val="single" w:sz="4" w:space="0" w:color="auto"/>
            </w:tcBorders>
            <w:vAlign w:val="center"/>
          </w:tcPr>
          <w:p w14:paraId="2C86A9BF" w14:textId="77777777" w:rsidR="00BC04BC" w:rsidRPr="00BC04BC" w:rsidRDefault="00BC04BC">
            <w:pPr>
              <w:jc w:val="center"/>
              <w:rPr>
                <w:rFonts w:ascii="Times New Roman" w:hAnsi="Times New Roman"/>
                <w:b/>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14:paraId="452AE0A0" w14:textId="77777777" w:rsidR="00BC04BC" w:rsidRPr="00BC04BC" w:rsidRDefault="00BC04BC">
            <w:pPr>
              <w:jc w:val="center"/>
              <w:rPr>
                <w:rFonts w:ascii="Times New Roman" w:hAnsi="Times New Roman"/>
                <w:b/>
                <w:sz w:val="26"/>
                <w:szCs w:val="26"/>
                <w:lang w:val="nl-NL"/>
              </w:rPr>
            </w:pPr>
          </w:p>
        </w:tc>
        <w:tc>
          <w:tcPr>
            <w:tcW w:w="2551" w:type="dxa"/>
            <w:tcBorders>
              <w:top w:val="single" w:sz="4" w:space="0" w:color="auto"/>
              <w:left w:val="single" w:sz="4" w:space="0" w:color="auto"/>
              <w:bottom w:val="single" w:sz="4" w:space="0" w:color="auto"/>
              <w:right w:val="single" w:sz="4" w:space="0" w:color="auto"/>
            </w:tcBorders>
            <w:vAlign w:val="center"/>
          </w:tcPr>
          <w:p w14:paraId="18F8249B" w14:textId="77777777" w:rsidR="00BC04BC" w:rsidRPr="00BC04BC" w:rsidRDefault="00BC04BC">
            <w:pPr>
              <w:jc w:val="center"/>
              <w:rPr>
                <w:rFonts w:ascii="Times New Roman" w:hAnsi="Times New Roman"/>
                <w:b/>
                <w:sz w:val="26"/>
                <w:szCs w:val="26"/>
                <w:lang w:val="nl-NL"/>
              </w:rPr>
            </w:pPr>
          </w:p>
        </w:tc>
        <w:tc>
          <w:tcPr>
            <w:tcW w:w="1432" w:type="dxa"/>
            <w:tcBorders>
              <w:top w:val="single" w:sz="4" w:space="0" w:color="auto"/>
              <w:left w:val="single" w:sz="4" w:space="0" w:color="auto"/>
              <w:bottom w:val="single" w:sz="4" w:space="0" w:color="auto"/>
              <w:right w:val="single" w:sz="4" w:space="0" w:color="auto"/>
            </w:tcBorders>
            <w:vAlign w:val="center"/>
          </w:tcPr>
          <w:p w14:paraId="02A116EB" w14:textId="77777777" w:rsidR="00BC04BC" w:rsidRPr="00BC04BC" w:rsidRDefault="00BC04BC">
            <w:pPr>
              <w:jc w:val="center"/>
              <w:rPr>
                <w:rFonts w:ascii="Times New Roman" w:hAnsi="Times New Roman"/>
                <w:b/>
                <w:sz w:val="26"/>
                <w:szCs w:val="26"/>
                <w:lang w:val="nl-NL"/>
              </w:rPr>
            </w:pPr>
          </w:p>
        </w:tc>
        <w:tc>
          <w:tcPr>
            <w:tcW w:w="1545" w:type="dxa"/>
            <w:tcBorders>
              <w:top w:val="single" w:sz="4" w:space="0" w:color="auto"/>
              <w:left w:val="single" w:sz="4" w:space="0" w:color="auto"/>
              <w:bottom w:val="single" w:sz="4" w:space="0" w:color="auto"/>
              <w:right w:val="single" w:sz="4" w:space="0" w:color="auto"/>
            </w:tcBorders>
            <w:vAlign w:val="center"/>
          </w:tcPr>
          <w:p w14:paraId="78F8E938" w14:textId="77777777" w:rsidR="00BC04BC" w:rsidRPr="00BC04BC" w:rsidRDefault="00BC04BC">
            <w:pPr>
              <w:jc w:val="center"/>
              <w:rPr>
                <w:rFonts w:ascii="Times New Roman" w:hAnsi="Times New Roman"/>
                <w:b/>
                <w:sz w:val="26"/>
                <w:szCs w:val="26"/>
                <w:lang w:val="nl-NL"/>
              </w:rPr>
            </w:pPr>
          </w:p>
        </w:tc>
        <w:tc>
          <w:tcPr>
            <w:tcW w:w="1842" w:type="dxa"/>
            <w:tcBorders>
              <w:top w:val="single" w:sz="4" w:space="0" w:color="auto"/>
              <w:left w:val="single" w:sz="4" w:space="0" w:color="auto"/>
              <w:bottom w:val="single" w:sz="4" w:space="0" w:color="auto"/>
              <w:right w:val="single" w:sz="4" w:space="0" w:color="auto"/>
            </w:tcBorders>
            <w:vAlign w:val="center"/>
          </w:tcPr>
          <w:p w14:paraId="0017FDDD" w14:textId="77777777" w:rsidR="00BC04BC" w:rsidRPr="00BC04BC" w:rsidRDefault="00BC04BC">
            <w:pPr>
              <w:jc w:val="center"/>
              <w:rPr>
                <w:rFonts w:ascii="Times New Roman" w:hAnsi="Times New Roman"/>
                <w:b/>
                <w:sz w:val="26"/>
                <w:szCs w:val="26"/>
                <w:lang w:val="nl-NL"/>
              </w:rPr>
            </w:pPr>
          </w:p>
        </w:tc>
        <w:tc>
          <w:tcPr>
            <w:tcW w:w="1701" w:type="dxa"/>
            <w:tcBorders>
              <w:top w:val="single" w:sz="4" w:space="0" w:color="auto"/>
              <w:left w:val="single" w:sz="4" w:space="0" w:color="auto"/>
              <w:bottom w:val="single" w:sz="4" w:space="0" w:color="auto"/>
              <w:right w:val="single" w:sz="4" w:space="0" w:color="auto"/>
            </w:tcBorders>
            <w:vAlign w:val="center"/>
          </w:tcPr>
          <w:p w14:paraId="3372BCB6" w14:textId="77777777" w:rsidR="00BC04BC" w:rsidRPr="00BC04BC" w:rsidRDefault="00BC04BC">
            <w:pPr>
              <w:jc w:val="center"/>
              <w:rPr>
                <w:rFonts w:ascii="Times New Roman" w:hAnsi="Times New Roman"/>
                <w:b/>
                <w:sz w:val="26"/>
                <w:szCs w:val="26"/>
                <w:lang w:val="nl-NL"/>
              </w:rPr>
            </w:pPr>
          </w:p>
        </w:tc>
        <w:tc>
          <w:tcPr>
            <w:tcW w:w="1432" w:type="dxa"/>
            <w:tcBorders>
              <w:top w:val="single" w:sz="4" w:space="0" w:color="auto"/>
              <w:left w:val="single" w:sz="4" w:space="0" w:color="auto"/>
              <w:bottom w:val="single" w:sz="4" w:space="0" w:color="auto"/>
              <w:right w:val="single" w:sz="4" w:space="0" w:color="auto"/>
            </w:tcBorders>
            <w:vAlign w:val="center"/>
          </w:tcPr>
          <w:p w14:paraId="53BE5926" w14:textId="77777777" w:rsidR="00BC04BC" w:rsidRPr="00BC04BC" w:rsidRDefault="00BC04BC">
            <w:pPr>
              <w:jc w:val="center"/>
              <w:rPr>
                <w:rFonts w:ascii="Times New Roman" w:hAnsi="Times New Roman"/>
                <w:b/>
                <w:sz w:val="26"/>
                <w:szCs w:val="26"/>
                <w:lang w:val="nl-NL"/>
              </w:rPr>
            </w:pPr>
          </w:p>
        </w:tc>
      </w:tr>
      <w:tr w:rsidR="00BC04BC" w:rsidRPr="00BC04BC" w14:paraId="6F38976D" w14:textId="77777777" w:rsidTr="00BC04B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3D78724" w14:textId="77777777" w:rsidR="00BC04BC" w:rsidRPr="00BC04BC" w:rsidRDefault="00BC04BC">
            <w:pPr>
              <w:jc w:val="center"/>
              <w:rPr>
                <w:rFonts w:ascii="Times New Roman" w:hAnsi="Times New Roman"/>
                <w:b/>
                <w:sz w:val="26"/>
                <w:szCs w:val="26"/>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14:paraId="5E686497" w14:textId="77777777" w:rsidR="00BC04BC" w:rsidRPr="00BC04BC" w:rsidRDefault="00BC04BC">
            <w:pPr>
              <w:jc w:val="center"/>
              <w:rPr>
                <w:rFonts w:ascii="Times New Roman" w:hAnsi="Times New Roman"/>
                <w:b/>
                <w:sz w:val="26"/>
                <w:szCs w:val="26"/>
                <w:lang w:val="nl-NL"/>
              </w:rPr>
            </w:pPr>
          </w:p>
        </w:tc>
        <w:tc>
          <w:tcPr>
            <w:tcW w:w="1276" w:type="dxa"/>
            <w:tcBorders>
              <w:top w:val="single" w:sz="4" w:space="0" w:color="auto"/>
              <w:left w:val="single" w:sz="4" w:space="0" w:color="auto"/>
              <w:bottom w:val="single" w:sz="4" w:space="0" w:color="auto"/>
              <w:right w:val="single" w:sz="4" w:space="0" w:color="auto"/>
            </w:tcBorders>
            <w:vAlign w:val="center"/>
          </w:tcPr>
          <w:p w14:paraId="65E7E000" w14:textId="77777777" w:rsidR="00BC04BC" w:rsidRPr="00BC04BC" w:rsidRDefault="00BC04BC">
            <w:pPr>
              <w:jc w:val="center"/>
              <w:rPr>
                <w:rFonts w:ascii="Times New Roman" w:hAnsi="Times New Roman"/>
                <w:b/>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14:paraId="0B895677" w14:textId="77777777" w:rsidR="00BC04BC" w:rsidRPr="00BC04BC" w:rsidRDefault="00BC04BC">
            <w:pPr>
              <w:jc w:val="center"/>
              <w:rPr>
                <w:rFonts w:ascii="Times New Roman" w:hAnsi="Times New Roman"/>
                <w:b/>
                <w:sz w:val="26"/>
                <w:szCs w:val="26"/>
                <w:lang w:val="nl-NL"/>
              </w:rPr>
            </w:pPr>
          </w:p>
        </w:tc>
        <w:tc>
          <w:tcPr>
            <w:tcW w:w="2551" w:type="dxa"/>
            <w:tcBorders>
              <w:top w:val="single" w:sz="4" w:space="0" w:color="auto"/>
              <w:left w:val="single" w:sz="4" w:space="0" w:color="auto"/>
              <w:bottom w:val="single" w:sz="4" w:space="0" w:color="auto"/>
              <w:right w:val="single" w:sz="4" w:space="0" w:color="auto"/>
            </w:tcBorders>
            <w:vAlign w:val="center"/>
          </w:tcPr>
          <w:p w14:paraId="2EC6CD60" w14:textId="77777777" w:rsidR="00BC04BC" w:rsidRPr="00BC04BC" w:rsidRDefault="00BC04BC">
            <w:pPr>
              <w:jc w:val="center"/>
              <w:rPr>
                <w:rFonts w:ascii="Times New Roman" w:hAnsi="Times New Roman"/>
                <w:b/>
                <w:sz w:val="26"/>
                <w:szCs w:val="26"/>
                <w:lang w:val="nl-NL"/>
              </w:rPr>
            </w:pPr>
          </w:p>
        </w:tc>
        <w:tc>
          <w:tcPr>
            <w:tcW w:w="1432" w:type="dxa"/>
            <w:tcBorders>
              <w:top w:val="single" w:sz="4" w:space="0" w:color="auto"/>
              <w:left w:val="single" w:sz="4" w:space="0" w:color="auto"/>
              <w:bottom w:val="single" w:sz="4" w:space="0" w:color="auto"/>
              <w:right w:val="single" w:sz="4" w:space="0" w:color="auto"/>
            </w:tcBorders>
            <w:vAlign w:val="center"/>
          </w:tcPr>
          <w:p w14:paraId="1BC1B3EB" w14:textId="77777777" w:rsidR="00BC04BC" w:rsidRPr="00BC04BC" w:rsidRDefault="00BC04BC">
            <w:pPr>
              <w:jc w:val="center"/>
              <w:rPr>
                <w:rFonts w:ascii="Times New Roman" w:hAnsi="Times New Roman"/>
                <w:b/>
                <w:sz w:val="26"/>
                <w:szCs w:val="26"/>
                <w:lang w:val="nl-NL"/>
              </w:rPr>
            </w:pPr>
          </w:p>
        </w:tc>
        <w:tc>
          <w:tcPr>
            <w:tcW w:w="1545" w:type="dxa"/>
            <w:tcBorders>
              <w:top w:val="single" w:sz="4" w:space="0" w:color="auto"/>
              <w:left w:val="single" w:sz="4" w:space="0" w:color="auto"/>
              <w:bottom w:val="single" w:sz="4" w:space="0" w:color="auto"/>
              <w:right w:val="single" w:sz="4" w:space="0" w:color="auto"/>
            </w:tcBorders>
            <w:vAlign w:val="center"/>
          </w:tcPr>
          <w:p w14:paraId="71200241" w14:textId="77777777" w:rsidR="00BC04BC" w:rsidRPr="00BC04BC" w:rsidRDefault="00BC04BC">
            <w:pPr>
              <w:jc w:val="center"/>
              <w:rPr>
                <w:rFonts w:ascii="Times New Roman" w:hAnsi="Times New Roman"/>
                <w:b/>
                <w:sz w:val="26"/>
                <w:szCs w:val="26"/>
                <w:lang w:val="nl-NL"/>
              </w:rPr>
            </w:pPr>
          </w:p>
        </w:tc>
        <w:tc>
          <w:tcPr>
            <w:tcW w:w="1842" w:type="dxa"/>
            <w:tcBorders>
              <w:top w:val="single" w:sz="4" w:space="0" w:color="auto"/>
              <w:left w:val="single" w:sz="4" w:space="0" w:color="auto"/>
              <w:bottom w:val="single" w:sz="4" w:space="0" w:color="auto"/>
              <w:right w:val="single" w:sz="4" w:space="0" w:color="auto"/>
            </w:tcBorders>
            <w:vAlign w:val="center"/>
          </w:tcPr>
          <w:p w14:paraId="7403672E" w14:textId="77777777" w:rsidR="00BC04BC" w:rsidRPr="00BC04BC" w:rsidRDefault="00BC04BC">
            <w:pPr>
              <w:jc w:val="center"/>
              <w:rPr>
                <w:rFonts w:ascii="Times New Roman" w:hAnsi="Times New Roman"/>
                <w:b/>
                <w:sz w:val="26"/>
                <w:szCs w:val="26"/>
                <w:lang w:val="nl-NL"/>
              </w:rPr>
            </w:pPr>
          </w:p>
        </w:tc>
        <w:tc>
          <w:tcPr>
            <w:tcW w:w="1701" w:type="dxa"/>
            <w:tcBorders>
              <w:top w:val="single" w:sz="4" w:space="0" w:color="auto"/>
              <w:left w:val="single" w:sz="4" w:space="0" w:color="auto"/>
              <w:bottom w:val="single" w:sz="4" w:space="0" w:color="auto"/>
              <w:right w:val="single" w:sz="4" w:space="0" w:color="auto"/>
            </w:tcBorders>
            <w:vAlign w:val="center"/>
          </w:tcPr>
          <w:p w14:paraId="419A3B62" w14:textId="77777777" w:rsidR="00BC04BC" w:rsidRPr="00BC04BC" w:rsidRDefault="00BC04BC">
            <w:pPr>
              <w:jc w:val="center"/>
              <w:rPr>
                <w:rFonts w:ascii="Times New Roman" w:hAnsi="Times New Roman"/>
                <w:b/>
                <w:sz w:val="26"/>
                <w:szCs w:val="26"/>
                <w:lang w:val="nl-NL"/>
              </w:rPr>
            </w:pPr>
          </w:p>
        </w:tc>
        <w:tc>
          <w:tcPr>
            <w:tcW w:w="1432" w:type="dxa"/>
            <w:tcBorders>
              <w:top w:val="single" w:sz="4" w:space="0" w:color="auto"/>
              <w:left w:val="single" w:sz="4" w:space="0" w:color="auto"/>
              <w:bottom w:val="single" w:sz="4" w:space="0" w:color="auto"/>
              <w:right w:val="single" w:sz="4" w:space="0" w:color="auto"/>
            </w:tcBorders>
            <w:vAlign w:val="center"/>
          </w:tcPr>
          <w:p w14:paraId="54E4F930" w14:textId="77777777" w:rsidR="00BC04BC" w:rsidRPr="00BC04BC" w:rsidRDefault="00BC04BC">
            <w:pPr>
              <w:jc w:val="center"/>
              <w:rPr>
                <w:rFonts w:ascii="Times New Roman" w:hAnsi="Times New Roman"/>
                <w:b/>
                <w:sz w:val="26"/>
                <w:szCs w:val="26"/>
                <w:lang w:val="nl-NL"/>
              </w:rPr>
            </w:pPr>
          </w:p>
        </w:tc>
      </w:tr>
    </w:tbl>
    <w:p w14:paraId="69162D80" w14:textId="77777777" w:rsidR="00BC04BC" w:rsidRPr="00BC04BC" w:rsidRDefault="00BC04BC" w:rsidP="00BC04BC">
      <w:pPr>
        <w:widowControl w:val="0"/>
        <w:ind w:firstLine="284"/>
        <w:rPr>
          <w:b/>
          <w:bCs/>
          <w:sz w:val="24"/>
          <w:szCs w:val="24"/>
        </w:rPr>
      </w:pPr>
      <w:r w:rsidRPr="00BC04BC">
        <w:rPr>
          <w:b/>
          <w:bCs/>
          <w:sz w:val="24"/>
          <w:szCs w:val="24"/>
        </w:rPr>
        <w:t>Giải thích Mẫu số 3:</w:t>
      </w:r>
    </w:p>
    <w:p w14:paraId="12DC7FEA" w14:textId="77777777" w:rsidR="00BC04BC" w:rsidRPr="00BC04BC" w:rsidRDefault="00BC04BC" w:rsidP="00BC04BC">
      <w:pPr>
        <w:ind w:firstLine="284"/>
        <w:jc w:val="both"/>
        <w:rPr>
          <w:sz w:val="24"/>
          <w:szCs w:val="24"/>
        </w:rPr>
      </w:pPr>
      <w:r w:rsidRPr="00BC04BC">
        <w:rPr>
          <w:sz w:val="24"/>
          <w:szCs w:val="24"/>
        </w:rPr>
        <w:t>* Cột (6) Ghi chi tiết theo hình thức xử phạt chính đã áp dụng theo quy định tại khoản 1 Điều 21 Luật Xử lý vi phạm hành chính (trường hợp phạt tiền, thì ghi rõ mức tiền phạt bằng số và bằng chữ; trường hợp tước quyền sử dụng giấy phép, chứng chỉ hành nghề hoặc đình chỉ hoạt động có thời hạn, thì ghi rõ thời hạn, thời điểm tước hoặc đình chỉ; trường hợp tịch thu tang vật, phương tiện vi phạm hành chính, thì ghi rõ số lượng, giá trị tang vật, phương tiện vi phạm bị tịch thu).</w:t>
      </w:r>
    </w:p>
    <w:p w14:paraId="3023E383" w14:textId="77777777" w:rsidR="00BC04BC" w:rsidRPr="00BC04BC" w:rsidRDefault="00BC04BC" w:rsidP="00BC04BC">
      <w:pPr>
        <w:widowControl w:val="0"/>
        <w:ind w:firstLine="284"/>
        <w:jc w:val="both"/>
        <w:rPr>
          <w:sz w:val="24"/>
          <w:szCs w:val="24"/>
        </w:rPr>
      </w:pPr>
      <w:r w:rsidRPr="00BC04BC">
        <w:rPr>
          <w:sz w:val="24"/>
          <w:szCs w:val="24"/>
        </w:rPr>
        <w:t xml:space="preserve">* Cột (7) </w:t>
      </w:r>
      <w:r w:rsidRPr="00BC04BC">
        <w:rPr>
          <w:spacing w:val="-2"/>
          <w:sz w:val="24"/>
          <w:szCs w:val="24"/>
        </w:rPr>
        <w:t>Ghi chi tiết hình thức xử phạt bổ sung (trường hợp tước quyền sử dụng giấy phép, chứng chỉ hành nghề hoặc đình chỉ hoạt động có thời hạn, thì ghi rõ thời hạn, thời điểm tước hoặc đình chỉ; trường hợp tịch thu tang vật, phương tiện vi phạm hành chính, thì ghi rõ tên tang vật, phương tiện vi phạm hành chính bị tịch thu, đơn vị tính, số lượng, chủng loại, tình trạng, chất lượng hoặc số tiền (ghi cả bằng số và bằng chữ) tương đương trị giá tang vật, phương tiện vi phạm bị tạm giữ do bị chiếm đoạt, sử dụng trái phép để vi phạm hành chính thuộc trường hợp bị tịch thu).</w:t>
      </w:r>
    </w:p>
    <w:p w14:paraId="6BDBF892" w14:textId="77777777" w:rsidR="00BC04BC" w:rsidRPr="00BC04BC" w:rsidRDefault="00BC04BC" w:rsidP="00BC04BC">
      <w:pPr>
        <w:widowControl w:val="0"/>
        <w:ind w:firstLine="284"/>
        <w:jc w:val="both"/>
        <w:rPr>
          <w:sz w:val="24"/>
          <w:szCs w:val="24"/>
        </w:rPr>
      </w:pPr>
      <w:r w:rsidRPr="00BC04BC">
        <w:rPr>
          <w:sz w:val="24"/>
          <w:szCs w:val="24"/>
        </w:rPr>
        <w:t xml:space="preserve">* Cột (8) Ghi cụ thể hình thức áp dụng biện pháp khắc phục hậu quả theo quy định tại khoản 1 Điều 28 Luật Xử lý vi phạm hành chính </w:t>
      </w:r>
    </w:p>
    <w:p w14:paraId="70DBED07" w14:textId="77777777" w:rsidR="00BC04BC" w:rsidRPr="00BC04BC" w:rsidRDefault="00BC04BC" w:rsidP="00BC04BC">
      <w:pPr>
        <w:widowControl w:val="0"/>
        <w:ind w:firstLine="284"/>
        <w:jc w:val="both"/>
        <w:rPr>
          <w:lang w:val="nl-NL"/>
        </w:rPr>
      </w:pPr>
      <w:r w:rsidRPr="00BC04BC">
        <w:rPr>
          <w:sz w:val="24"/>
          <w:szCs w:val="24"/>
        </w:rPr>
        <w:t xml:space="preserve">* Cột (9) Ghi cụ thể kết quả thi hành quyết định xử phạt (đã thi hành xong; chưa thi hành; áp dụng biện pháp cưỡng chế; miễn, hoãn, giảm tiền phạt;…). </w:t>
      </w:r>
    </w:p>
    <w:p w14:paraId="63206116" w14:textId="5F3E962C" w:rsidR="00406F1A" w:rsidRPr="00BC04BC" w:rsidRDefault="00406F1A" w:rsidP="00F3418B">
      <w:pPr>
        <w:tabs>
          <w:tab w:val="left" w:pos="1985"/>
        </w:tabs>
        <w:spacing w:before="120" w:line="23" w:lineRule="atLeast"/>
        <w:jc w:val="both"/>
        <w:rPr>
          <w:b/>
          <w:lang w:val="nl-NL"/>
        </w:rPr>
      </w:pPr>
    </w:p>
    <w:sectPr w:rsidR="00406F1A" w:rsidRPr="00BC04BC" w:rsidSect="00BC04BC">
      <w:pgSz w:w="16840" w:h="11907" w:orient="landscape" w:code="9"/>
      <w:pgMar w:top="964" w:right="1134" w:bottom="1134" w:left="1021"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504ED" w14:textId="77777777" w:rsidR="00A67969" w:rsidRDefault="00A67969" w:rsidP="006279AA">
      <w:r>
        <w:separator/>
      </w:r>
    </w:p>
  </w:endnote>
  <w:endnote w:type="continuationSeparator" w:id="0">
    <w:p w14:paraId="19A18960" w14:textId="77777777" w:rsidR="00A67969" w:rsidRDefault="00A67969" w:rsidP="0062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Calibri Light">
    <w:panose1 w:val="020F0302020204030204"/>
    <w:charset w:val="A3"/>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5287E" w14:textId="77777777" w:rsidR="00A67969" w:rsidRDefault="00A67969" w:rsidP="006279AA">
      <w:r>
        <w:separator/>
      </w:r>
    </w:p>
  </w:footnote>
  <w:footnote w:type="continuationSeparator" w:id="0">
    <w:p w14:paraId="0D43779E" w14:textId="77777777" w:rsidR="00A67969" w:rsidRDefault="00A67969" w:rsidP="006279AA">
      <w:r>
        <w:continuationSeparator/>
      </w:r>
    </w:p>
  </w:footnote>
  <w:footnote w:id="1">
    <w:p w14:paraId="40210647" w14:textId="77777777" w:rsidR="00BC04BC" w:rsidRPr="00BC04BC" w:rsidRDefault="00BC04BC" w:rsidP="00BC04BC">
      <w:pPr>
        <w:pStyle w:val="FootnoteText"/>
        <w:ind w:firstLine="284"/>
        <w:jc w:val="both"/>
        <w:rPr>
          <w:rFonts w:ascii="Times New Roman" w:hAnsi="Times New Roman" w:cs="Times New Roman"/>
          <w:spacing w:val="-6"/>
          <w:sz w:val="22"/>
          <w:szCs w:val="22"/>
          <w:lang w:val="vi-VN"/>
        </w:rPr>
      </w:pPr>
      <w:r w:rsidRPr="00BC04BC">
        <w:rPr>
          <w:rStyle w:val="FootnoteReference"/>
          <w:rFonts w:ascii="Times New Roman" w:hAnsi="Times New Roman" w:cs="Times New Roman"/>
          <w:spacing w:val="-6"/>
          <w:sz w:val="22"/>
          <w:szCs w:val="22"/>
        </w:rPr>
        <w:footnoteRef/>
      </w:r>
      <w:r w:rsidRPr="00BC04BC">
        <w:rPr>
          <w:rFonts w:ascii="Times New Roman" w:hAnsi="Times New Roman" w:cs="Times New Roman"/>
          <w:spacing w:val="-6"/>
          <w:sz w:val="22"/>
          <w:szCs w:val="22"/>
          <w:lang w:val="vi-VN"/>
        </w:rPr>
        <w:t xml:space="preserve"> Tên của cơ quan </w:t>
      </w:r>
      <w:r w:rsidRPr="00BC04BC">
        <w:rPr>
          <w:rFonts w:ascii="Times New Roman" w:hAnsi="Times New Roman" w:cs="Times New Roman"/>
          <w:spacing w:val="-6"/>
          <w:sz w:val="22"/>
          <w:szCs w:val="22"/>
        </w:rPr>
        <w:t>lập</w:t>
      </w:r>
      <w:r w:rsidRPr="00BC04BC">
        <w:rPr>
          <w:rFonts w:ascii="Times New Roman" w:hAnsi="Times New Roman" w:cs="Times New Roman"/>
          <w:spacing w:val="-6"/>
          <w:sz w:val="22"/>
          <w:szCs w:val="22"/>
          <w:lang w:val="vi-VN"/>
        </w:rPr>
        <w:t xml:space="preserve"> báo cáo.</w:t>
      </w:r>
    </w:p>
  </w:footnote>
  <w:footnote w:id="2">
    <w:p w14:paraId="4DFA9873" w14:textId="77777777" w:rsidR="00BC04BC" w:rsidRPr="00BC04BC" w:rsidRDefault="00BC04BC" w:rsidP="00BC04BC">
      <w:pPr>
        <w:pStyle w:val="FootnoteText"/>
        <w:ind w:firstLine="284"/>
        <w:jc w:val="both"/>
        <w:rPr>
          <w:rFonts w:ascii="Times New Roman" w:hAnsi="Times New Roman" w:cs="Times New Roman"/>
          <w:spacing w:val="-10"/>
          <w:sz w:val="22"/>
          <w:szCs w:val="22"/>
          <w:lang w:val="vi-VN"/>
        </w:rPr>
      </w:pPr>
      <w:r w:rsidRPr="00BC04BC">
        <w:rPr>
          <w:rStyle w:val="FootnoteReference"/>
          <w:rFonts w:ascii="Times New Roman" w:hAnsi="Times New Roman" w:cs="Times New Roman"/>
          <w:spacing w:val="-10"/>
          <w:sz w:val="22"/>
          <w:szCs w:val="22"/>
        </w:rPr>
        <w:footnoteRef/>
      </w:r>
      <w:r w:rsidRPr="00BC04BC">
        <w:rPr>
          <w:rFonts w:ascii="Times New Roman" w:hAnsi="Times New Roman" w:cs="Times New Roman"/>
          <w:spacing w:val="-10"/>
          <w:sz w:val="22"/>
          <w:szCs w:val="22"/>
          <w:lang w:val="vi-VN"/>
        </w:rPr>
        <w:t xml:space="preserve"> Chữ viết tắt tên </w:t>
      </w:r>
      <w:r w:rsidRPr="00BC04BC">
        <w:rPr>
          <w:rFonts w:ascii="Times New Roman" w:hAnsi="Times New Roman" w:cs="Times New Roman"/>
          <w:spacing w:val="-6"/>
          <w:sz w:val="22"/>
          <w:szCs w:val="22"/>
          <w:lang w:val="vi-VN"/>
        </w:rPr>
        <w:t>của cơ quan lập báo cáo.</w:t>
      </w:r>
    </w:p>
  </w:footnote>
  <w:footnote w:id="3">
    <w:p w14:paraId="21B758A2" w14:textId="77777777" w:rsidR="00BC04BC" w:rsidRPr="00BC04BC" w:rsidRDefault="00BC04BC" w:rsidP="00BC04BC">
      <w:pPr>
        <w:pStyle w:val="FootnoteText"/>
        <w:ind w:firstLine="284"/>
        <w:rPr>
          <w:rFonts w:ascii="Times New Roman" w:hAnsi="Times New Roman" w:cs="Times New Roman"/>
          <w:sz w:val="22"/>
          <w:szCs w:val="22"/>
          <w:lang w:val="vi-VN"/>
        </w:rPr>
      </w:pPr>
      <w:r w:rsidRPr="00BC04BC">
        <w:rPr>
          <w:rStyle w:val="FootnoteReference"/>
          <w:rFonts w:ascii="Times New Roman" w:hAnsi="Times New Roman" w:cs="Times New Roman"/>
          <w:sz w:val="22"/>
          <w:szCs w:val="22"/>
        </w:rPr>
        <w:footnoteRef/>
      </w:r>
      <w:r w:rsidRPr="00BC04BC">
        <w:rPr>
          <w:rFonts w:ascii="Times New Roman" w:hAnsi="Times New Roman" w:cs="Times New Roman"/>
          <w:sz w:val="22"/>
          <w:szCs w:val="22"/>
          <w:lang w:val="vi-VN"/>
        </w:rPr>
        <w:t xml:space="preserve"> Địa danh.</w:t>
      </w:r>
    </w:p>
  </w:footnote>
  <w:footnote w:id="4">
    <w:p w14:paraId="11D00510" w14:textId="77777777" w:rsidR="00BC04BC" w:rsidRPr="00BC04BC" w:rsidRDefault="00BC04BC" w:rsidP="00BC04BC">
      <w:pPr>
        <w:pStyle w:val="FootnoteText"/>
        <w:ind w:firstLine="284"/>
        <w:rPr>
          <w:rFonts w:ascii="Times New Roman" w:hAnsi="Times New Roman" w:cs="Times New Roman"/>
          <w:sz w:val="22"/>
          <w:szCs w:val="22"/>
          <w:lang w:val="vi-VN"/>
        </w:rPr>
      </w:pPr>
      <w:r w:rsidRPr="00BC04BC">
        <w:rPr>
          <w:rStyle w:val="FootnoteReference"/>
          <w:rFonts w:ascii="Times New Roman" w:hAnsi="Times New Roman" w:cs="Times New Roman"/>
          <w:sz w:val="22"/>
          <w:szCs w:val="22"/>
        </w:rPr>
        <w:footnoteRef/>
      </w:r>
      <w:r w:rsidRPr="00BC04BC">
        <w:rPr>
          <w:rFonts w:ascii="Times New Roman" w:hAnsi="Times New Roman" w:cs="Times New Roman"/>
          <w:sz w:val="22"/>
          <w:szCs w:val="22"/>
          <w:lang w:val="vi-VN"/>
        </w:rPr>
        <w:t xml:space="preserve"> </w:t>
      </w:r>
      <w:r w:rsidRPr="00BC04BC">
        <w:rPr>
          <w:rFonts w:ascii="Times New Roman" w:hAnsi="Times New Roman" w:cs="Times New Roman"/>
          <w:spacing w:val="-6"/>
          <w:sz w:val="22"/>
          <w:szCs w:val="22"/>
          <w:lang w:val="vi-VN"/>
        </w:rPr>
        <w:t>Tên của cơ quan lập báo cáo.</w:t>
      </w:r>
    </w:p>
  </w:footnote>
  <w:footnote w:id="5">
    <w:p w14:paraId="745EF1DA" w14:textId="77777777" w:rsidR="00BC04BC" w:rsidRPr="00BC04BC" w:rsidRDefault="00BC04BC" w:rsidP="00BC04BC">
      <w:pPr>
        <w:pStyle w:val="FootnoteText"/>
        <w:ind w:firstLine="284"/>
        <w:rPr>
          <w:rFonts w:ascii="Times New Roman" w:hAnsi="Times New Roman" w:cs="Times New Roman"/>
          <w:sz w:val="22"/>
          <w:szCs w:val="22"/>
          <w:lang w:val="vi-VN"/>
        </w:rPr>
      </w:pPr>
      <w:r w:rsidRPr="00BC04BC">
        <w:rPr>
          <w:rStyle w:val="FootnoteReference"/>
          <w:rFonts w:ascii="Times New Roman" w:hAnsi="Times New Roman" w:cs="Times New Roman"/>
          <w:sz w:val="22"/>
          <w:szCs w:val="22"/>
        </w:rPr>
        <w:footnoteRef/>
      </w:r>
      <w:r w:rsidRPr="00BC04BC">
        <w:rPr>
          <w:rFonts w:ascii="Times New Roman" w:hAnsi="Times New Roman" w:cs="Times New Roman"/>
          <w:sz w:val="22"/>
          <w:szCs w:val="22"/>
          <w:lang w:val="vi-VN"/>
        </w:rPr>
        <w:t xml:space="preserve"> </w:t>
      </w:r>
      <w:r w:rsidRPr="00BC04BC">
        <w:rPr>
          <w:rFonts w:ascii="Times New Roman" w:hAnsi="Times New Roman" w:cs="Times New Roman"/>
          <w:spacing w:val="-6"/>
          <w:sz w:val="22"/>
          <w:szCs w:val="22"/>
          <w:lang w:val="vi-VN"/>
        </w:rPr>
        <w:t>Tên của cơ quan lập báo cáo.</w:t>
      </w:r>
    </w:p>
  </w:footnote>
  <w:footnote w:id="6">
    <w:p w14:paraId="79713D7D" w14:textId="77777777" w:rsidR="00BC04BC" w:rsidRPr="00BC04BC" w:rsidRDefault="00BC04BC" w:rsidP="00BC04BC">
      <w:pPr>
        <w:pStyle w:val="FootnoteText"/>
        <w:ind w:firstLine="284"/>
        <w:rPr>
          <w:rFonts w:ascii="Times New Roman" w:hAnsi="Times New Roman" w:cs="Times New Roman"/>
          <w:sz w:val="22"/>
          <w:szCs w:val="22"/>
          <w:lang w:val="vi-VN"/>
        </w:rPr>
      </w:pPr>
      <w:r w:rsidRPr="00BC04BC">
        <w:rPr>
          <w:rStyle w:val="FootnoteReference"/>
          <w:rFonts w:ascii="Times New Roman" w:hAnsi="Times New Roman" w:cs="Times New Roman"/>
          <w:sz w:val="22"/>
          <w:szCs w:val="22"/>
        </w:rPr>
        <w:footnoteRef/>
      </w:r>
      <w:r w:rsidRPr="00BC04BC">
        <w:rPr>
          <w:rFonts w:ascii="Times New Roman" w:hAnsi="Times New Roman" w:cs="Times New Roman"/>
          <w:sz w:val="22"/>
          <w:szCs w:val="22"/>
          <w:lang w:val="vi-VN"/>
        </w:rPr>
        <w:t xml:space="preserve"> Chữ viết tắt tên của cơ quan lập báo cáo.</w:t>
      </w:r>
    </w:p>
  </w:footnote>
  <w:footnote w:id="7">
    <w:p w14:paraId="0850EA03" w14:textId="77777777" w:rsidR="00BC04BC" w:rsidRPr="00BC04BC" w:rsidRDefault="00BC04BC" w:rsidP="00BC04BC">
      <w:pPr>
        <w:pStyle w:val="FootnoteText"/>
        <w:ind w:firstLine="284"/>
        <w:rPr>
          <w:rFonts w:ascii="Times New Roman" w:hAnsi="Times New Roman" w:cs="Times New Roman"/>
          <w:sz w:val="22"/>
          <w:szCs w:val="22"/>
          <w:lang w:val="vi-VN"/>
        </w:rPr>
      </w:pPr>
      <w:r w:rsidRPr="00BC04BC">
        <w:rPr>
          <w:rStyle w:val="FootnoteReference"/>
          <w:rFonts w:ascii="Times New Roman" w:hAnsi="Times New Roman" w:cs="Times New Roman"/>
          <w:sz w:val="22"/>
          <w:szCs w:val="22"/>
        </w:rPr>
        <w:footnoteRef/>
      </w:r>
      <w:r w:rsidRPr="00BC04BC">
        <w:rPr>
          <w:rFonts w:ascii="Times New Roman" w:hAnsi="Times New Roman" w:cs="Times New Roman"/>
          <w:sz w:val="22"/>
          <w:szCs w:val="22"/>
          <w:lang w:val="vi-VN"/>
        </w:rPr>
        <w:t xml:space="preserve"> Tên của cơ quan lập báo cáo.</w:t>
      </w:r>
    </w:p>
  </w:footnote>
  <w:footnote w:id="8">
    <w:p w14:paraId="232E2379" w14:textId="77777777" w:rsidR="00BC04BC" w:rsidRPr="00BC04BC" w:rsidRDefault="00BC04BC" w:rsidP="00BC04BC">
      <w:pPr>
        <w:pStyle w:val="FootnoteText"/>
        <w:ind w:firstLine="284"/>
        <w:rPr>
          <w:rFonts w:ascii="Times New Roman" w:hAnsi="Times New Roman" w:cs="Times New Roman"/>
          <w:sz w:val="22"/>
          <w:szCs w:val="22"/>
          <w:lang w:val="vi-VN"/>
        </w:rPr>
      </w:pPr>
      <w:r w:rsidRPr="00BC04BC">
        <w:rPr>
          <w:rStyle w:val="FootnoteReference"/>
          <w:rFonts w:ascii="Times New Roman" w:hAnsi="Times New Roman" w:cs="Times New Roman"/>
          <w:sz w:val="22"/>
          <w:szCs w:val="22"/>
        </w:rPr>
        <w:footnoteRef/>
      </w:r>
      <w:r w:rsidRPr="00BC04BC">
        <w:rPr>
          <w:rFonts w:ascii="Times New Roman" w:hAnsi="Times New Roman" w:cs="Times New Roman"/>
          <w:sz w:val="22"/>
          <w:szCs w:val="22"/>
          <w:lang w:val="vi-VN"/>
        </w:rPr>
        <w:t xml:space="preserve"> Chữ viết tắt tên của cơ quan lập báo cáo.</w:t>
      </w:r>
    </w:p>
  </w:footnote>
  <w:footnote w:id="9">
    <w:p w14:paraId="3C139D24" w14:textId="77777777" w:rsidR="00BC04BC" w:rsidRPr="00BC04BC" w:rsidRDefault="00BC04BC" w:rsidP="00BC04BC">
      <w:pPr>
        <w:pStyle w:val="FootnoteText"/>
        <w:ind w:firstLine="284"/>
        <w:rPr>
          <w:rFonts w:ascii="Times New Roman" w:hAnsi="Times New Roman" w:cs="Times New Roman"/>
          <w:sz w:val="22"/>
          <w:szCs w:val="22"/>
          <w:lang w:val="vi-VN"/>
        </w:rPr>
      </w:pPr>
      <w:r w:rsidRPr="00BC04BC">
        <w:rPr>
          <w:rStyle w:val="FootnoteReference"/>
          <w:rFonts w:ascii="Times New Roman" w:hAnsi="Times New Roman" w:cs="Times New Roman"/>
          <w:sz w:val="22"/>
          <w:szCs w:val="22"/>
        </w:rPr>
        <w:footnoteRef/>
      </w:r>
      <w:r w:rsidRPr="00BC04BC">
        <w:rPr>
          <w:rFonts w:ascii="Times New Roman" w:hAnsi="Times New Roman" w:cs="Times New Roman"/>
          <w:sz w:val="22"/>
          <w:szCs w:val="22"/>
          <w:lang w:val="vi-VN"/>
        </w:rPr>
        <w:t xml:space="preserve"> Tên của cơ quan lập báo cáo.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id w:val="-623316310"/>
      <w:docPartObj>
        <w:docPartGallery w:val="Page Numbers (Top of Page)"/>
        <w:docPartUnique/>
      </w:docPartObj>
    </w:sdtPr>
    <w:sdtEndPr/>
    <w:sdtContent>
      <w:p w14:paraId="14E04204" w14:textId="1DBB8BDF" w:rsidR="00C32235" w:rsidRPr="00C32235" w:rsidRDefault="00C32235">
        <w:pPr>
          <w:pStyle w:val="Header"/>
          <w:jc w:val="center"/>
          <w:rPr>
            <w:sz w:val="24"/>
            <w:szCs w:val="24"/>
          </w:rPr>
        </w:pPr>
        <w:r w:rsidRPr="00C32235">
          <w:rPr>
            <w:sz w:val="24"/>
            <w:szCs w:val="24"/>
          </w:rPr>
          <w:fldChar w:fldCharType="begin"/>
        </w:r>
        <w:r w:rsidRPr="00C32235">
          <w:rPr>
            <w:sz w:val="24"/>
            <w:szCs w:val="24"/>
          </w:rPr>
          <w:instrText>PAGE   \* MERGEFORMAT</w:instrText>
        </w:r>
        <w:r w:rsidRPr="00C32235">
          <w:rPr>
            <w:sz w:val="24"/>
            <w:szCs w:val="24"/>
          </w:rPr>
          <w:fldChar w:fldCharType="separate"/>
        </w:r>
        <w:r w:rsidRPr="00C32235">
          <w:rPr>
            <w:sz w:val="24"/>
            <w:szCs w:val="24"/>
            <w:lang w:val="vi-VN"/>
          </w:rPr>
          <w:t>2</w:t>
        </w:r>
        <w:r w:rsidRPr="00C32235">
          <w:rPr>
            <w:sz w:val="24"/>
            <w:szCs w:val="24"/>
          </w:rPr>
          <w:fldChar w:fldCharType="end"/>
        </w:r>
      </w:p>
    </w:sdtContent>
  </w:sdt>
  <w:p w14:paraId="7AACE32A" w14:textId="77777777" w:rsidR="00C32235" w:rsidRPr="00C32235" w:rsidRDefault="00C32235">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4607ED"/>
    <w:multiLevelType w:val="hybridMultilevel"/>
    <w:tmpl w:val="362A64DA"/>
    <w:lvl w:ilvl="0" w:tplc="19FE7ACA">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59BF505C"/>
    <w:multiLevelType w:val="hybridMultilevel"/>
    <w:tmpl w:val="BE6CACF0"/>
    <w:lvl w:ilvl="0" w:tplc="58762D4A">
      <w:numFmt w:val="bullet"/>
      <w:lvlText w:val="-"/>
      <w:lvlJc w:val="left"/>
      <w:pPr>
        <w:ind w:left="3015" w:hanging="360"/>
      </w:pPr>
      <w:rPr>
        <w:rFonts w:ascii="Times New Roman" w:eastAsia="Times New Roman" w:hAnsi="Times New Roman" w:cs="Times New Roman" w:hint="default"/>
      </w:rPr>
    </w:lvl>
    <w:lvl w:ilvl="1" w:tplc="042A0003" w:tentative="1">
      <w:start w:val="1"/>
      <w:numFmt w:val="bullet"/>
      <w:lvlText w:val="o"/>
      <w:lvlJc w:val="left"/>
      <w:pPr>
        <w:ind w:left="3735" w:hanging="360"/>
      </w:pPr>
      <w:rPr>
        <w:rFonts w:ascii="Courier New" w:hAnsi="Courier New" w:cs="Courier New" w:hint="default"/>
      </w:rPr>
    </w:lvl>
    <w:lvl w:ilvl="2" w:tplc="042A0005" w:tentative="1">
      <w:start w:val="1"/>
      <w:numFmt w:val="bullet"/>
      <w:lvlText w:val=""/>
      <w:lvlJc w:val="left"/>
      <w:pPr>
        <w:ind w:left="4455" w:hanging="360"/>
      </w:pPr>
      <w:rPr>
        <w:rFonts w:ascii="Wingdings" w:hAnsi="Wingdings" w:hint="default"/>
      </w:rPr>
    </w:lvl>
    <w:lvl w:ilvl="3" w:tplc="042A0001" w:tentative="1">
      <w:start w:val="1"/>
      <w:numFmt w:val="bullet"/>
      <w:lvlText w:val=""/>
      <w:lvlJc w:val="left"/>
      <w:pPr>
        <w:ind w:left="5175" w:hanging="360"/>
      </w:pPr>
      <w:rPr>
        <w:rFonts w:ascii="Symbol" w:hAnsi="Symbol" w:hint="default"/>
      </w:rPr>
    </w:lvl>
    <w:lvl w:ilvl="4" w:tplc="042A0003" w:tentative="1">
      <w:start w:val="1"/>
      <w:numFmt w:val="bullet"/>
      <w:lvlText w:val="o"/>
      <w:lvlJc w:val="left"/>
      <w:pPr>
        <w:ind w:left="5895" w:hanging="360"/>
      </w:pPr>
      <w:rPr>
        <w:rFonts w:ascii="Courier New" w:hAnsi="Courier New" w:cs="Courier New" w:hint="default"/>
      </w:rPr>
    </w:lvl>
    <w:lvl w:ilvl="5" w:tplc="042A0005" w:tentative="1">
      <w:start w:val="1"/>
      <w:numFmt w:val="bullet"/>
      <w:lvlText w:val=""/>
      <w:lvlJc w:val="left"/>
      <w:pPr>
        <w:ind w:left="6615" w:hanging="360"/>
      </w:pPr>
      <w:rPr>
        <w:rFonts w:ascii="Wingdings" w:hAnsi="Wingdings" w:hint="default"/>
      </w:rPr>
    </w:lvl>
    <w:lvl w:ilvl="6" w:tplc="042A0001" w:tentative="1">
      <w:start w:val="1"/>
      <w:numFmt w:val="bullet"/>
      <w:lvlText w:val=""/>
      <w:lvlJc w:val="left"/>
      <w:pPr>
        <w:ind w:left="7335" w:hanging="360"/>
      </w:pPr>
      <w:rPr>
        <w:rFonts w:ascii="Symbol" w:hAnsi="Symbol" w:hint="default"/>
      </w:rPr>
    </w:lvl>
    <w:lvl w:ilvl="7" w:tplc="042A0003" w:tentative="1">
      <w:start w:val="1"/>
      <w:numFmt w:val="bullet"/>
      <w:lvlText w:val="o"/>
      <w:lvlJc w:val="left"/>
      <w:pPr>
        <w:ind w:left="8055" w:hanging="360"/>
      </w:pPr>
      <w:rPr>
        <w:rFonts w:ascii="Courier New" w:hAnsi="Courier New" w:cs="Courier New" w:hint="default"/>
      </w:rPr>
    </w:lvl>
    <w:lvl w:ilvl="8" w:tplc="042A0005" w:tentative="1">
      <w:start w:val="1"/>
      <w:numFmt w:val="bullet"/>
      <w:lvlText w:val=""/>
      <w:lvlJc w:val="left"/>
      <w:pPr>
        <w:ind w:left="877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F1A"/>
    <w:rsid w:val="00000FAC"/>
    <w:rsid w:val="0002559D"/>
    <w:rsid w:val="000A2A7C"/>
    <w:rsid w:val="000C541E"/>
    <w:rsid w:val="000D57CD"/>
    <w:rsid w:val="000F55D2"/>
    <w:rsid w:val="00152ED6"/>
    <w:rsid w:val="0016117D"/>
    <w:rsid w:val="00164122"/>
    <w:rsid w:val="001856E0"/>
    <w:rsid w:val="00185A1B"/>
    <w:rsid w:val="00193EE8"/>
    <w:rsid w:val="00196932"/>
    <w:rsid w:val="001F5A8A"/>
    <w:rsid w:val="00225579"/>
    <w:rsid w:val="00243D63"/>
    <w:rsid w:val="002452A5"/>
    <w:rsid w:val="002512C6"/>
    <w:rsid w:val="00277EC2"/>
    <w:rsid w:val="0028626E"/>
    <w:rsid w:val="002C2CC3"/>
    <w:rsid w:val="002C3235"/>
    <w:rsid w:val="00327345"/>
    <w:rsid w:val="00344B47"/>
    <w:rsid w:val="00391FCA"/>
    <w:rsid w:val="00394F57"/>
    <w:rsid w:val="003A4D35"/>
    <w:rsid w:val="003C31BF"/>
    <w:rsid w:val="003C5779"/>
    <w:rsid w:val="003F0B01"/>
    <w:rsid w:val="00406F1A"/>
    <w:rsid w:val="00434E1F"/>
    <w:rsid w:val="004A4ED9"/>
    <w:rsid w:val="004B40DE"/>
    <w:rsid w:val="00530783"/>
    <w:rsid w:val="006228F5"/>
    <w:rsid w:val="006279AA"/>
    <w:rsid w:val="00650871"/>
    <w:rsid w:val="006568AA"/>
    <w:rsid w:val="006B04DD"/>
    <w:rsid w:val="006C0B02"/>
    <w:rsid w:val="007433C1"/>
    <w:rsid w:val="00756C46"/>
    <w:rsid w:val="007675D0"/>
    <w:rsid w:val="00771433"/>
    <w:rsid w:val="00776AF8"/>
    <w:rsid w:val="007F7F4E"/>
    <w:rsid w:val="008102FE"/>
    <w:rsid w:val="0081070E"/>
    <w:rsid w:val="00822979"/>
    <w:rsid w:val="00836D54"/>
    <w:rsid w:val="008803B7"/>
    <w:rsid w:val="008C044E"/>
    <w:rsid w:val="00926E01"/>
    <w:rsid w:val="00955A69"/>
    <w:rsid w:val="009627FD"/>
    <w:rsid w:val="009637D4"/>
    <w:rsid w:val="00990983"/>
    <w:rsid w:val="009A0768"/>
    <w:rsid w:val="009A1CC4"/>
    <w:rsid w:val="009F6751"/>
    <w:rsid w:val="00A14EBD"/>
    <w:rsid w:val="00A152B7"/>
    <w:rsid w:val="00A15F77"/>
    <w:rsid w:val="00A36D5B"/>
    <w:rsid w:val="00A40A28"/>
    <w:rsid w:val="00A52D4F"/>
    <w:rsid w:val="00A67969"/>
    <w:rsid w:val="00A8585E"/>
    <w:rsid w:val="00A86334"/>
    <w:rsid w:val="00AB542D"/>
    <w:rsid w:val="00AC7AB4"/>
    <w:rsid w:val="00AE33DE"/>
    <w:rsid w:val="00AE763C"/>
    <w:rsid w:val="00B17006"/>
    <w:rsid w:val="00B22700"/>
    <w:rsid w:val="00B30E6B"/>
    <w:rsid w:val="00B84C68"/>
    <w:rsid w:val="00BC04BC"/>
    <w:rsid w:val="00BD0917"/>
    <w:rsid w:val="00BF6D7A"/>
    <w:rsid w:val="00C05187"/>
    <w:rsid w:val="00C32235"/>
    <w:rsid w:val="00C35F80"/>
    <w:rsid w:val="00C512A8"/>
    <w:rsid w:val="00C72BAE"/>
    <w:rsid w:val="00C83EA1"/>
    <w:rsid w:val="00C84082"/>
    <w:rsid w:val="00C8684B"/>
    <w:rsid w:val="00C929D5"/>
    <w:rsid w:val="00D23965"/>
    <w:rsid w:val="00D46D09"/>
    <w:rsid w:val="00D719BD"/>
    <w:rsid w:val="00D76436"/>
    <w:rsid w:val="00DE7FDF"/>
    <w:rsid w:val="00E1006D"/>
    <w:rsid w:val="00E20878"/>
    <w:rsid w:val="00E3442F"/>
    <w:rsid w:val="00E46932"/>
    <w:rsid w:val="00E50D81"/>
    <w:rsid w:val="00E70037"/>
    <w:rsid w:val="00EA3428"/>
    <w:rsid w:val="00EB23B5"/>
    <w:rsid w:val="00EE613B"/>
    <w:rsid w:val="00EE6711"/>
    <w:rsid w:val="00F200D5"/>
    <w:rsid w:val="00F274BA"/>
    <w:rsid w:val="00F3418B"/>
    <w:rsid w:val="00F46C7B"/>
    <w:rsid w:val="00F6682B"/>
    <w:rsid w:val="00F67717"/>
    <w:rsid w:val="00F96BD2"/>
    <w:rsid w:val="00FC7AA2"/>
    <w:rsid w:val="00FD0FC3"/>
    <w:rsid w:val="00FF5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41AD2"/>
  <w15:chartTrackingRefBased/>
  <w15:docId w15:val="{1B21FEF5-AB74-4065-BABB-044E3F685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D4F"/>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406F1A"/>
    <w:pPr>
      <w:keepNext/>
      <w:ind w:right="45"/>
      <w:outlineLvl w:val="0"/>
    </w:pPr>
    <w:rPr>
      <w:rFonts w:ascii=".VnTimeH" w:hAnsi=".VnTimeH"/>
      <w:b/>
      <w:color w:val="0000FF"/>
      <w:sz w:val="26"/>
      <w:szCs w:val="20"/>
    </w:rPr>
  </w:style>
  <w:style w:type="paragraph" w:styleId="Heading4">
    <w:name w:val="heading 4"/>
    <w:basedOn w:val="Normal"/>
    <w:next w:val="Normal"/>
    <w:link w:val="Heading4Char"/>
    <w:uiPriority w:val="9"/>
    <w:semiHidden/>
    <w:unhideWhenUsed/>
    <w:qFormat/>
    <w:rsid w:val="00406F1A"/>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406F1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406F1A"/>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406F1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6F1A"/>
    <w:rPr>
      <w:rFonts w:ascii=".VnTimeH" w:eastAsia="Times New Roman" w:hAnsi=".VnTimeH" w:cs="Times New Roman"/>
      <w:b/>
      <w:color w:val="0000FF"/>
      <w:sz w:val="26"/>
      <w:szCs w:val="20"/>
    </w:rPr>
  </w:style>
  <w:style w:type="character" w:customStyle="1" w:styleId="Heading4Char">
    <w:name w:val="Heading 4 Char"/>
    <w:basedOn w:val="DefaultParagraphFont"/>
    <w:link w:val="Heading4"/>
    <w:uiPriority w:val="9"/>
    <w:semiHidden/>
    <w:rsid w:val="00406F1A"/>
    <w:rPr>
      <w:rFonts w:asciiTheme="majorHAnsi" w:eastAsiaTheme="majorEastAsia" w:hAnsiTheme="majorHAnsi" w:cstheme="majorBidi"/>
      <w:i/>
      <w:iCs/>
      <w:color w:val="2E74B5" w:themeColor="accent1" w:themeShade="BF"/>
      <w:sz w:val="28"/>
      <w:szCs w:val="28"/>
    </w:rPr>
  </w:style>
  <w:style w:type="character" w:customStyle="1" w:styleId="Heading5Char">
    <w:name w:val="Heading 5 Char"/>
    <w:basedOn w:val="DefaultParagraphFont"/>
    <w:link w:val="Heading5"/>
    <w:uiPriority w:val="9"/>
    <w:rsid w:val="00406F1A"/>
    <w:rPr>
      <w:rFonts w:asciiTheme="majorHAnsi" w:eastAsiaTheme="majorEastAsia" w:hAnsiTheme="majorHAnsi" w:cstheme="majorBidi"/>
      <w:color w:val="2E74B5" w:themeColor="accent1" w:themeShade="BF"/>
      <w:sz w:val="28"/>
      <w:szCs w:val="28"/>
    </w:rPr>
  </w:style>
  <w:style w:type="character" w:customStyle="1" w:styleId="Heading6Char">
    <w:name w:val="Heading 6 Char"/>
    <w:basedOn w:val="DefaultParagraphFont"/>
    <w:link w:val="Heading6"/>
    <w:uiPriority w:val="9"/>
    <w:rsid w:val="00406F1A"/>
    <w:rPr>
      <w:rFonts w:asciiTheme="majorHAnsi" w:eastAsiaTheme="majorEastAsia" w:hAnsiTheme="majorHAnsi" w:cstheme="majorBidi"/>
      <w:color w:val="1F4D78" w:themeColor="accent1" w:themeShade="7F"/>
      <w:sz w:val="28"/>
      <w:szCs w:val="28"/>
    </w:rPr>
  </w:style>
  <w:style w:type="character" w:customStyle="1" w:styleId="Heading7Char">
    <w:name w:val="Heading 7 Char"/>
    <w:basedOn w:val="DefaultParagraphFont"/>
    <w:link w:val="Heading7"/>
    <w:uiPriority w:val="9"/>
    <w:rsid w:val="00406F1A"/>
    <w:rPr>
      <w:rFonts w:asciiTheme="majorHAnsi" w:eastAsiaTheme="majorEastAsia" w:hAnsiTheme="majorHAnsi" w:cstheme="majorBidi"/>
      <w:i/>
      <w:iCs/>
      <w:color w:val="1F4D78" w:themeColor="accent1" w:themeShade="7F"/>
      <w:sz w:val="28"/>
      <w:szCs w:val="28"/>
    </w:rPr>
  </w:style>
  <w:style w:type="character" w:styleId="Hyperlink">
    <w:name w:val="Hyperlink"/>
    <w:basedOn w:val="DefaultParagraphFont"/>
    <w:rsid w:val="00406F1A"/>
    <w:rPr>
      <w:color w:val="0563C1" w:themeColor="hyperlink"/>
      <w:u w:val="single"/>
    </w:rPr>
  </w:style>
  <w:style w:type="paragraph" w:styleId="ListParagraph">
    <w:name w:val="List Paragraph"/>
    <w:basedOn w:val="Normal"/>
    <w:uiPriority w:val="34"/>
    <w:qFormat/>
    <w:rsid w:val="000C541E"/>
    <w:pPr>
      <w:ind w:left="720"/>
      <w:contextualSpacing/>
    </w:pPr>
  </w:style>
  <w:style w:type="paragraph" w:styleId="BodyTextIndent">
    <w:name w:val="Body Text Indent"/>
    <w:basedOn w:val="Normal"/>
    <w:link w:val="BodyTextIndentChar"/>
    <w:rsid w:val="00926E01"/>
    <w:pPr>
      <w:spacing w:after="120"/>
      <w:ind w:left="360"/>
    </w:pPr>
    <w:rPr>
      <w:rFonts w:ascii="VNI-Times" w:hAnsi="VNI-Times"/>
      <w:sz w:val="26"/>
      <w:szCs w:val="24"/>
    </w:rPr>
  </w:style>
  <w:style w:type="character" w:customStyle="1" w:styleId="BodyTextIndentChar">
    <w:name w:val="Body Text Indent Char"/>
    <w:basedOn w:val="DefaultParagraphFont"/>
    <w:link w:val="BodyTextIndent"/>
    <w:rsid w:val="00926E01"/>
    <w:rPr>
      <w:rFonts w:ascii="VNI-Times" w:eastAsia="Times New Roman" w:hAnsi="VNI-Times" w:cs="Times New Roman"/>
      <w:sz w:val="26"/>
      <w:szCs w:val="24"/>
    </w:rPr>
  </w:style>
  <w:style w:type="paragraph" w:styleId="BodyTextIndent2">
    <w:name w:val="Body Text Indent 2"/>
    <w:basedOn w:val="Normal"/>
    <w:link w:val="BodyTextIndent2Char"/>
    <w:uiPriority w:val="99"/>
    <w:unhideWhenUsed/>
    <w:rsid w:val="009A1CC4"/>
    <w:pPr>
      <w:spacing w:after="120" w:line="480" w:lineRule="auto"/>
      <w:ind w:left="283"/>
    </w:pPr>
    <w:rPr>
      <w:rFonts w:ascii=".VnTime" w:hAnsi=".VnTime"/>
      <w:sz w:val="26"/>
      <w:szCs w:val="20"/>
    </w:rPr>
  </w:style>
  <w:style w:type="character" w:customStyle="1" w:styleId="BodyTextIndent2Char">
    <w:name w:val="Body Text Indent 2 Char"/>
    <w:basedOn w:val="DefaultParagraphFont"/>
    <w:link w:val="BodyTextIndent2"/>
    <w:uiPriority w:val="99"/>
    <w:rsid w:val="009A1CC4"/>
    <w:rPr>
      <w:rFonts w:ascii=".VnTime" w:eastAsia="Times New Roman" w:hAnsi=".VnTime" w:cs="Times New Roman"/>
      <w:sz w:val="26"/>
      <w:szCs w:val="20"/>
    </w:rPr>
  </w:style>
  <w:style w:type="paragraph" w:styleId="BalloonText">
    <w:name w:val="Balloon Text"/>
    <w:basedOn w:val="Normal"/>
    <w:link w:val="BalloonTextChar"/>
    <w:uiPriority w:val="99"/>
    <w:semiHidden/>
    <w:unhideWhenUsed/>
    <w:rsid w:val="009637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37D4"/>
    <w:rPr>
      <w:rFonts w:ascii="Segoe UI" w:eastAsia="Times New Roman" w:hAnsi="Segoe UI" w:cs="Segoe UI"/>
      <w:sz w:val="18"/>
      <w:szCs w:val="18"/>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Ch"/>
    <w:basedOn w:val="Normal"/>
    <w:link w:val="FootnoteTextChar3"/>
    <w:semiHidden/>
    <w:unhideWhenUsed/>
    <w:rsid w:val="006279AA"/>
    <w:rPr>
      <w:rFonts w:asciiTheme="minorHAnsi" w:eastAsiaTheme="minorHAnsi" w:hAnsiTheme="minorHAnsi" w:cstheme="minorBidi"/>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ARM footnote Text Char,Ch Char"/>
    <w:basedOn w:val="DefaultParagraphFont"/>
    <w:link w:val="FootnoteText"/>
    <w:semiHidden/>
    <w:rsid w:val="006279AA"/>
    <w:rPr>
      <w:rFonts w:asciiTheme="minorHAnsi" w:hAnsiTheme="minorHAnsi"/>
      <w:sz w:val="20"/>
      <w:szCs w:val="20"/>
    </w:rPr>
  </w:style>
  <w:style w:type="character" w:styleId="FootnoteReference">
    <w:name w:val="footnote reference"/>
    <w:basedOn w:val="DefaultParagraphFont"/>
    <w:semiHidden/>
    <w:unhideWhenUsed/>
    <w:rsid w:val="006279AA"/>
    <w:rPr>
      <w:vertAlign w:val="superscript"/>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6279AA"/>
    <w:pPr>
      <w:spacing w:after="0" w:line="240" w:lineRule="auto"/>
    </w:pPr>
    <w:rPr>
      <w:rFonts w:asciiTheme="minorHAnsi" w:hAnsiTheme="minorHAns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AR Bul Normal Char"/>
    <w:link w:val="oancuaDanhsach1"/>
    <w:locked/>
    <w:rsid w:val="00BC04BC"/>
    <w:rPr>
      <w:rFonts w:ascii="Calibri" w:eastAsia="Calibri" w:hAnsi="Calibri" w:cs="Calibri"/>
      <w:sz w:val="22"/>
    </w:rPr>
  </w:style>
  <w:style w:type="paragraph" w:customStyle="1" w:styleId="oancuaDanhsach1">
    <w:name w:val="Đoạn của Danh sách1"/>
    <w:aliases w:val="AR Bul Normal,List Paragraph1"/>
    <w:basedOn w:val="Normal"/>
    <w:link w:val="ListParagraphChar"/>
    <w:qFormat/>
    <w:rsid w:val="00BC04BC"/>
    <w:pPr>
      <w:spacing w:after="200" w:line="276" w:lineRule="auto"/>
      <w:ind w:left="720"/>
      <w:contextualSpacing/>
    </w:pPr>
    <w:rPr>
      <w:rFonts w:ascii="Calibri" w:eastAsia="Calibri" w:hAnsi="Calibri" w:cs="Calibri"/>
      <w:sz w:val="22"/>
      <w:szCs w:val="22"/>
    </w:rPr>
  </w:style>
  <w:style w:type="paragraph" w:styleId="Header">
    <w:name w:val="header"/>
    <w:basedOn w:val="Normal"/>
    <w:link w:val="HeaderChar"/>
    <w:uiPriority w:val="99"/>
    <w:unhideWhenUsed/>
    <w:rsid w:val="00C32235"/>
    <w:pPr>
      <w:tabs>
        <w:tab w:val="center" w:pos="4680"/>
        <w:tab w:val="right" w:pos="9360"/>
      </w:tabs>
    </w:pPr>
  </w:style>
  <w:style w:type="character" w:customStyle="1" w:styleId="HeaderChar">
    <w:name w:val="Header Char"/>
    <w:basedOn w:val="DefaultParagraphFont"/>
    <w:link w:val="Header"/>
    <w:uiPriority w:val="99"/>
    <w:rsid w:val="00C32235"/>
    <w:rPr>
      <w:rFonts w:eastAsia="Times New Roman" w:cs="Times New Roman"/>
      <w:sz w:val="28"/>
      <w:szCs w:val="28"/>
    </w:rPr>
  </w:style>
  <w:style w:type="paragraph" w:styleId="Footer">
    <w:name w:val="footer"/>
    <w:basedOn w:val="Normal"/>
    <w:link w:val="FooterChar"/>
    <w:uiPriority w:val="99"/>
    <w:unhideWhenUsed/>
    <w:rsid w:val="00C32235"/>
    <w:pPr>
      <w:tabs>
        <w:tab w:val="center" w:pos="4680"/>
        <w:tab w:val="right" w:pos="9360"/>
      </w:tabs>
    </w:pPr>
  </w:style>
  <w:style w:type="character" w:customStyle="1" w:styleId="FooterChar">
    <w:name w:val="Footer Char"/>
    <w:basedOn w:val="DefaultParagraphFont"/>
    <w:link w:val="Footer"/>
    <w:uiPriority w:val="99"/>
    <w:rsid w:val="00C32235"/>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693717">
      <w:bodyDiv w:val="1"/>
      <w:marLeft w:val="0"/>
      <w:marRight w:val="0"/>
      <w:marTop w:val="0"/>
      <w:marBottom w:val="0"/>
      <w:divBdr>
        <w:top w:val="none" w:sz="0" w:space="0" w:color="auto"/>
        <w:left w:val="none" w:sz="0" w:space="0" w:color="auto"/>
        <w:bottom w:val="none" w:sz="0" w:space="0" w:color="auto"/>
        <w:right w:val="none" w:sz="0" w:space="0" w:color="auto"/>
      </w:divBdr>
    </w:div>
    <w:div w:id="293371201">
      <w:bodyDiv w:val="1"/>
      <w:marLeft w:val="0"/>
      <w:marRight w:val="0"/>
      <w:marTop w:val="0"/>
      <w:marBottom w:val="0"/>
      <w:divBdr>
        <w:top w:val="none" w:sz="0" w:space="0" w:color="auto"/>
        <w:left w:val="none" w:sz="0" w:space="0" w:color="auto"/>
        <w:bottom w:val="none" w:sz="0" w:space="0" w:color="auto"/>
        <w:right w:val="none" w:sz="0" w:space="0" w:color="auto"/>
      </w:divBdr>
    </w:div>
    <w:div w:id="1517113358">
      <w:bodyDiv w:val="1"/>
      <w:marLeft w:val="0"/>
      <w:marRight w:val="0"/>
      <w:marTop w:val="0"/>
      <w:marBottom w:val="0"/>
      <w:divBdr>
        <w:top w:val="none" w:sz="0" w:space="0" w:color="auto"/>
        <w:left w:val="none" w:sz="0" w:space="0" w:color="auto"/>
        <w:bottom w:val="none" w:sz="0" w:space="0" w:color="auto"/>
        <w:right w:val="none" w:sz="0" w:space="0" w:color="auto"/>
      </w:divBdr>
    </w:div>
    <w:div w:id="1633248588">
      <w:bodyDiv w:val="1"/>
      <w:marLeft w:val="0"/>
      <w:marRight w:val="0"/>
      <w:marTop w:val="0"/>
      <w:marBottom w:val="0"/>
      <w:divBdr>
        <w:top w:val="none" w:sz="0" w:space="0" w:color="auto"/>
        <w:left w:val="none" w:sz="0" w:space="0" w:color="auto"/>
        <w:bottom w:val="none" w:sz="0" w:space="0" w:color="auto"/>
        <w:right w:val="none" w:sz="0" w:space="0" w:color="auto"/>
      </w:divBdr>
    </w:div>
    <w:div w:id="203681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3D577-0972-4872-A518-9E23E771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1529</Words>
  <Characters>8720</Characters>
  <Application>Microsoft Office Word</Application>
  <DocSecurity>0</DocSecurity>
  <Lines>72</Lines>
  <Paragraphs>20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Sen</dc:creator>
  <cp:keywords/>
  <dc:description/>
  <cp:lastModifiedBy>Quang Nguyễn Tuấn</cp:lastModifiedBy>
  <cp:revision>7</cp:revision>
  <cp:lastPrinted>2020-06-26T03:56:00Z</cp:lastPrinted>
  <dcterms:created xsi:type="dcterms:W3CDTF">2020-06-26T06:34:00Z</dcterms:created>
  <dcterms:modified xsi:type="dcterms:W3CDTF">2020-06-29T22:46:00Z</dcterms:modified>
</cp:coreProperties>
</file>